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6ABB" w14:textId="77777777" w:rsidR="00613FC8" w:rsidRPr="00467595" w:rsidRDefault="00201B48">
      <w:pPr>
        <w:spacing w:before="35"/>
        <w:ind w:left="1085" w:right="1547"/>
        <w:jc w:val="center"/>
        <w:rPr>
          <w:rFonts w:ascii="Arial" w:hAnsi="Arial" w:cs="Arial"/>
          <w:b/>
          <w:sz w:val="26"/>
        </w:rPr>
      </w:pPr>
      <w:r w:rsidRPr="00467595">
        <w:rPr>
          <w:rFonts w:ascii="Arial" w:hAnsi="Arial" w:cs="Arial"/>
          <w:b/>
          <w:sz w:val="26"/>
        </w:rPr>
        <w:t>SMLOUVA</w:t>
      </w:r>
      <w:r w:rsidRPr="00467595">
        <w:rPr>
          <w:rFonts w:ascii="Arial" w:hAnsi="Arial" w:cs="Arial"/>
          <w:b/>
          <w:spacing w:val="-3"/>
          <w:sz w:val="26"/>
        </w:rPr>
        <w:t xml:space="preserve"> </w:t>
      </w:r>
      <w:r w:rsidRPr="00467595">
        <w:rPr>
          <w:rFonts w:ascii="Arial" w:hAnsi="Arial" w:cs="Arial"/>
          <w:b/>
          <w:sz w:val="26"/>
        </w:rPr>
        <w:t>O</w:t>
      </w:r>
      <w:r w:rsidRPr="00467595">
        <w:rPr>
          <w:rFonts w:ascii="Arial" w:hAnsi="Arial" w:cs="Arial"/>
          <w:b/>
          <w:spacing w:val="-2"/>
          <w:sz w:val="26"/>
        </w:rPr>
        <w:t xml:space="preserve"> </w:t>
      </w:r>
      <w:r w:rsidRPr="00467595">
        <w:rPr>
          <w:rFonts w:ascii="Arial" w:hAnsi="Arial" w:cs="Arial"/>
          <w:b/>
          <w:sz w:val="26"/>
        </w:rPr>
        <w:t>DÍLO</w:t>
      </w:r>
    </w:p>
    <w:p w14:paraId="500277EE" w14:textId="6349E320" w:rsidR="00467595" w:rsidRDefault="0070401F" w:rsidP="0070401F">
      <w:pPr>
        <w:pStyle w:val="Zkladntext"/>
        <w:spacing w:before="9"/>
        <w:ind w:left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Upgrade datové sítě a posílení kybernetické bezpečnosti 2. ZŠ Dobříš</w:t>
      </w:r>
    </w:p>
    <w:p w14:paraId="72A36620" w14:textId="77777777" w:rsidR="0070401F" w:rsidRPr="00467595" w:rsidRDefault="0070401F" w:rsidP="0070401F">
      <w:pPr>
        <w:pStyle w:val="Zkladntext"/>
        <w:spacing w:before="9"/>
        <w:ind w:left="0"/>
        <w:jc w:val="center"/>
        <w:rPr>
          <w:rFonts w:ascii="Arial" w:hAnsi="Arial" w:cs="Arial"/>
          <w:b/>
          <w:sz w:val="29"/>
        </w:rPr>
      </w:pPr>
    </w:p>
    <w:p w14:paraId="080D26FF" w14:textId="77777777" w:rsidR="00613FC8" w:rsidRPr="00467595" w:rsidRDefault="00201B48">
      <w:pPr>
        <w:pStyle w:val="Zkladntext"/>
        <w:ind w:left="116" w:right="574"/>
        <w:rPr>
          <w:rFonts w:ascii="Arial" w:hAnsi="Arial" w:cs="Arial"/>
        </w:rPr>
      </w:pPr>
      <w:r w:rsidRPr="00467595">
        <w:rPr>
          <w:rFonts w:ascii="Arial" w:hAnsi="Arial" w:cs="Arial"/>
          <w:spacing w:val="-1"/>
        </w:rPr>
        <w:t>uzavřená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  <w:spacing w:val="-1"/>
        </w:rPr>
        <w:t>níže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  <w:spacing w:val="-1"/>
        </w:rPr>
        <w:t>uvedeného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  <w:spacing w:val="-1"/>
        </w:rPr>
        <w:t>dne,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  <w:spacing w:val="-1"/>
        </w:rPr>
        <w:t>měsíce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  <w:spacing w:val="-1"/>
        </w:rPr>
        <w:t>a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  <w:spacing w:val="-1"/>
        </w:rPr>
        <w:t>roku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  <w:spacing w:val="-1"/>
        </w:rPr>
        <w:t>ve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  <w:spacing w:val="-1"/>
        </w:rPr>
        <w:t>smyslu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ustanovení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§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</w:rPr>
        <w:t>2586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násl.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zák.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č.</w:t>
      </w:r>
      <w:r w:rsidRPr="00467595">
        <w:rPr>
          <w:rFonts w:ascii="Arial" w:hAnsi="Arial" w:cs="Arial"/>
          <w:spacing w:val="-11"/>
        </w:rPr>
        <w:t xml:space="preserve"> </w:t>
      </w:r>
      <w:r w:rsidRPr="00467595">
        <w:rPr>
          <w:rFonts w:ascii="Arial" w:hAnsi="Arial" w:cs="Arial"/>
        </w:rPr>
        <w:t>89/2012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Sb.,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</w:rPr>
        <w:t>občanského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zákoníku,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ve znění</w:t>
      </w:r>
      <w:r w:rsidRPr="00467595">
        <w:rPr>
          <w:rFonts w:ascii="Arial" w:hAnsi="Arial" w:cs="Arial"/>
          <w:spacing w:val="45"/>
        </w:rPr>
        <w:t xml:space="preserve"> </w:t>
      </w:r>
      <w:r w:rsidRPr="00467595">
        <w:rPr>
          <w:rFonts w:ascii="Arial" w:hAnsi="Arial" w:cs="Arial"/>
        </w:rPr>
        <w:t>pozdějších</w:t>
      </w:r>
      <w:r w:rsidRPr="00467595">
        <w:rPr>
          <w:rFonts w:ascii="Arial" w:hAnsi="Arial" w:cs="Arial"/>
          <w:spacing w:val="45"/>
        </w:rPr>
        <w:t xml:space="preserve"> </w:t>
      </w:r>
      <w:r w:rsidRPr="00467595">
        <w:rPr>
          <w:rFonts w:ascii="Arial" w:hAnsi="Arial" w:cs="Arial"/>
        </w:rPr>
        <w:t>předpisů</w:t>
      </w:r>
      <w:r w:rsidRPr="00467595">
        <w:rPr>
          <w:rFonts w:ascii="Arial" w:hAnsi="Arial" w:cs="Arial"/>
          <w:spacing w:val="45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45"/>
        </w:rPr>
        <w:t xml:space="preserve"> </w:t>
      </w:r>
      <w:r w:rsidRPr="00467595">
        <w:rPr>
          <w:rFonts w:ascii="Arial" w:hAnsi="Arial" w:cs="Arial"/>
        </w:rPr>
        <w:t>zák.</w:t>
      </w:r>
      <w:r w:rsidRPr="00467595">
        <w:rPr>
          <w:rFonts w:ascii="Arial" w:hAnsi="Arial" w:cs="Arial"/>
          <w:spacing w:val="46"/>
        </w:rPr>
        <w:t xml:space="preserve"> </w:t>
      </w:r>
      <w:r w:rsidRPr="00467595">
        <w:rPr>
          <w:rFonts w:ascii="Arial" w:hAnsi="Arial" w:cs="Arial"/>
        </w:rPr>
        <w:t>č. 121/2000 Sb.,</w:t>
      </w:r>
      <w:r w:rsidRPr="00467595">
        <w:rPr>
          <w:rFonts w:ascii="Arial" w:hAnsi="Arial" w:cs="Arial"/>
          <w:spacing w:val="45"/>
        </w:rPr>
        <w:t xml:space="preserve"> </w:t>
      </w:r>
      <w:r w:rsidRPr="00467595">
        <w:rPr>
          <w:rFonts w:ascii="Arial" w:hAnsi="Arial" w:cs="Arial"/>
        </w:rPr>
        <w:t>o</w:t>
      </w:r>
      <w:r w:rsidRPr="00467595">
        <w:rPr>
          <w:rFonts w:ascii="Arial" w:hAnsi="Arial" w:cs="Arial"/>
          <w:spacing w:val="45"/>
        </w:rPr>
        <w:t xml:space="preserve"> </w:t>
      </w:r>
      <w:r w:rsidRPr="00467595">
        <w:rPr>
          <w:rFonts w:ascii="Arial" w:hAnsi="Arial" w:cs="Arial"/>
        </w:rPr>
        <w:t>právu</w:t>
      </w:r>
      <w:r w:rsidRPr="00467595">
        <w:rPr>
          <w:rFonts w:ascii="Arial" w:hAnsi="Arial" w:cs="Arial"/>
          <w:spacing w:val="45"/>
        </w:rPr>
        <w:t xml:space="preserve"> </w:t>
      </w:r>
      <w:r w:rsidRPr="00467595">
        <w:rPr>
          <w:rFonts w:ascii="Arial" w:hAnsi="Arial" w:cs="Arial"/>
        </w:rPr>
        <w:t>autorském,</w:t>
      </w:r>
      <w:r w:rsidRPr="00467595">
        <w:rPr>
          <w:rFonts w:ascii="Arial" w:hAnsi="Arial" w:cs="Arial"/>
          <w:spacing w:val="45"/>
        </w:rPr>
        <w:t xml:space="preserve"> </w:t>
      </w:r>
      <w:r w:rsidRPr="00467595">
        <w:rPr>
          <w:rFonts w:ascii="Arial" w:hAnsi="Arial" w:cs="Arial"/>
        </w:rPr>
        <w:t>o</w:t>
      </w:r>
      <w:r w:rsidRPr="00467595">
        <w:rPr>
          <w:rFonts w:ascii="Arial" w:hAnsi="Arial" w:cs="Arial"/>
          <w:spacing w:val="46"/>
        </w:rPr>
        <w:t xml:space="preserve"> </w:t>
      </w:r>
      <w:r w:rsidRPr="00467595">
        <w:rPr>
          <w:rFonts w:ascii="Arial" w:hAnsi="Arial" w:cs="Arial"/>
        </w:rPr>
        <w:t>právech</w:t>
      </w:r>
      <w:r w:rsidRPr="00467595">
        <w:rPr>
          <w:rFonts w:ascii="Arial" w:hAnsi="Arial" w:cs="Arial"/>
          <w:spacing w:val="45"/>
        </w:rPr>
        <w:t xml:space="preserve"> </w:t>
      </w:r>
      <w:r w:rsidRPr="00467595">
        <w:rPr>
          <w:rFonts w:ascii="Arial" w:hAnsi="Arial" w:cs="Arial"/>
        </w:rPr>
        <w:t>souvisejících</w:t>
      </w:r>
      <w:r w:rsidRPr="00467595">
        <w:rPr>
          <w:rFonts w:ascii="Arial" w:hAnsi="Arial" w:cs="Arial"/>
          <w:spacing w:val="-43"/>
        </w:rPr>
        <w:t xml:space="preserve"> </w:t>
      </w:r>
      <w:r w:rsidRPr="00467595">
        <w:rPr>
          <w:rFonts w:ascii="Arial" w:hAnsi="Arial" w:cs="Arial"/>
        </w:rPr>
        <w:t>s právem autorským a o změně některých zákonů (autorský zákon), ve znění pozdějších předpisů, mezi těmito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smluvními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stranami:</w:t>
      </w:r>
    </w:p>
    <w:p w14:paraId="7B9DC1B3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</w:rPr>
      </w:pPr>
    </w:p>
    <w:p w14:paraId="6E1CF1A7" w14:textId="77777777" w:rsidR="00613FC8" w:rsidRPr="00467595" w:rsidRDefault="00613FC8">
      <w:pPr>
        <w:pStyle w:val="Zkladntext"/>
        <w:spacing w:before="1"/>
        <w:ind w:left="0"/>
        <w:jc w:val="left"/>
        <w:rPr>
          <w:rFonts w:ascii="Arial" w:hAnsi="Arial" w:cs="Arial"/>
          <w:sz w:val="13"/>
        </w:rPr>
      </w:pPr>
    </w:p>
    <w:tbl>
      <w:tblPr>
        <w:tblStyle w:val="TableNormal"/>
        <w:tblW w:w="0" w:type="auto"/>
        <w:tblInd w:w="425" w:type="dxa"/>
        <w:tblLayout w:type="fixed"/>
        <w:tblLook w:val="01E0" w:firstRow="1" w:lastRow="1" w:firstColumn="1" w:lastColumn="1" w:noHBand="0" w:noVBand="0"/>
      </w:tblPr>
      <w:tblGrid>
        <w:gridCol w:w="2111"/>
        <w:gridCol w:w="6161"/>
      </w:tblGrid>
      <w:tr w:rsidR="00613FC8" w:rsidRPr="00467595" w14:paraId="7846AC41" w14:textId="77777777">
        <w:trPr>
          <w:trHeight w:val="270"/>
        </w:trPr>
        <w:tc>
          <w:tcPr>
            <w:tcW w:w="2111" w:type="dxa"/>
          </w:tcPr>
          <w:p w14:paraId="676F76CC" w14:textId="6FD4489D" w:rsidR="00613FC8" w:rsidRPr="00467595" w:rsidRDefault="00201B48">
            <w:pPr>
              <w:pStyle w:val="TableParagraph"/>
              <w:spacing w:before="0" w:line="203" w:lineRule="exact"/>
              <w:rPr>
                <w:rFonts w:ascii="Arial" w:hAnsi="Arial" w:cs="Arial"/>
                <w:b/>
                <w:sz w:val="20"/>
              </w:rPr>
            </w:pPr>
            <w:r w:rsidRPr="00467595">
              <w:rPr>
                <w:rFonts w:ascii="Arial" w:hAnsi="Arial" w:cs="Arial"/>
                <w:b/>
                <w:sz w:val="20"/>
              </w:rPr>
              <w:t>Město</w:t>
            </w:r>
            <w:r w:rsidRPr="00467595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467595" w:rsidRPr="00467595">
              <w:rPr>
                <w:rFonts w:ascii="Arial" w:hAnsi="Arial" w:cs="Arial"/>
                <w:b/>
                <w:sz w:val="20"/>
              </w:rPr>
              <w:t>Dobříš</w:t>
            </w:r>
          </w:p>
        </w:tc>
        <w:tc>
          <w:tcPr>
            <w:tcW w:w="6161" w:type="dxa"/>
          </w:tcPr>
          <w:p w14:paraId="3A2D55F0" w14:textId="77777777" w:rsidR="00613FC8" w:rsidRPr="00467595" w:rsidRDefault="00613FC8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613FC8" w:rsidRPr="00467595" w14:paraId="1FF219E5" w14:textId="77777777">
        <w:trPr>
          <w:trHeight w:val="621"/>
        </w:trPr>
        <w:tc>
          <w:tcPr>
            <w:tcW w:w="2111" w:type="dxa"/>
          </w:tcPr>
          <w:p w14:paraId="4A4B322C" w14:textId="77777777" w:rsidR="00613FC8" w:rsidRPr="00467595" w:rsidRDefault="00201B48">
            <w:pPr>
              <w:pStyle w:val="TableParagraph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sídlo:</w:t>
            </w:r>
          </w:p>
        </w:tc>
        <w:tc>
          <w:tcPr>
            <w:tcW w:w="6161" w:type="dxa"/>
          </w:tcPr>
          <w:p w14:paraId="41D0A5DD" w14:textId="5FEC2E80" w:rsidR="00613FC8" w:rsidRPr="00467595" w:rsidRDefault="00467595">
            <w:pPr>
              <w:pStyle w:val="TableParagraph"/>
              <w:ind w:left="357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Mírové náměstí 119</w:t>
            </w:r>
          </w:p>
          <w:p w14:paraId="7C77EDFE" w14:textId="2362556D" w:rsidR="00613FC8" w:rsidRPr="00467595" w:rsidRDefault="00467595">
            <w:pPr>
              <w:pStyle w:val="TableParagraph"/>
              <w:spacing w:before="37"/>
              <w:ind w:left="357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263 01 Dobříš</w:t>
            </w:r>
          </w:p>
        </w:tc>
      </w:tr>
      <w:tr w:rsidR="00613FC8" w:rsidRPr="00467595" w14:paraId="4E229AB3" w14:textId="77777777">
        <w:trPr>
          <w:trHeight w:val="341"/>
        </w:trPr>
        <w:tc>
          <w:tcPr>
            <w:tcW w:w="2111" w:type="dxa"/>
          </w:tcPr>
          <w:p w14:paraId="25D819F8" w14:textId="77777777" w:rsidR="00613FC8" w:rsidRPr="00467595" w:rsidRDefault="00201B48">
            <w:pPr>
              <w:pStyle w:val="TableParagraph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6161" w:type="dxa"/>
          </w:tcPr>
          <w:p w14:paraId="6E690646" w14:textId="0E56E3DB" w:rsidR="00613FC8" w:rsidRPr="00467595" w:rsidRDefault="00201B48">
            <w:pPr>
              <w:pStyle w:val="TableParagraph"/>
              <w:ind w:left="357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002</w:t>
            </w:r>
            <w:r w:rsidR="00467595" w:rsidRPr="00467595">
              <w:rPr>
                <w:rFonts w:ascii="Arial" w:hAnsi="Arial" w:cs="Arial"/>
                <w:spacing w:val="-2"/>
                <w:sz w:val="20"/>
              </w:rPr>
              <w:t>42098</w:t>
            </w:r>
          </w:p>
        </w:tc>
      </w:tr>
      <w:tr w:rsidR="00613FC8" w:rsidRPr="00467595" w14:paraId="065EC1D5" w14:textId="77777777">
        <w:trPr>
          <w:trHeight w:val="341"/>
        </w:trPr>
        <w:tc>
          <w:tcPr>
            <w:tcW w:w="2111" w:type="dxa"/>
          </w:tcPr>
          <w:p w14:paraId="209594D4" w14:textId="77777777" w:rsidR="00613FC8" w:rsidRPr="00467595" w:rsidRDefault="00201B48">
            <w:pPr>
              <w:pStyle w:val="TableParagraph"/>
              <w:spacing w:before="30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6161" w:type="dxa"/>
          </w:tcPr>
          <w:p w14:paraId="257B4DA7" w14:textId="79AB1A31" w:rsidR="00613FC8" w:rsidRPr="00467595" w:rsidRDefault="00201B48">
            <w:pPr>
              <w:pStyle w:val="TableParagraph"/>
              <w:spacing w:before="30"/>
              <w:ind w:left="357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CZ</w:t>
            </w:r>
            <w:r w:rsidR="00467595" w:rsidRPr="00467595">
              <w:rPr>
                <w:rFonts w:ascii="Arial" w:hAnsi="Arial" w:cs="Arial"/>
                <w:sz w:val="20"/>
              </w:rPr>
              <w:t>002</w:t>
            </w:r>
            <w:r w:rsidR="00467595" w:rsidRPr="00467595">
              <w:rPr>
                <w:rFonts w:ascii="Arial" w:hAnsi="Arial" w:cs="Arial"/>
                <w:spacing w:val="-2"/>
                <w:sz w:val="20"/>
              </w:rPr>
              <w:t>42098</w:t>
            </w:r>
          </w:p>
        </w:tc>
      </w:tr>
      <w:tr w:rsidR="00613FC8" w:rsidRPr="00467595" w14:paraId="60320DC5" w14:textId="77777777">
        <w:trPr>
          <w:trHeight w:val="891"/>
        </w:trPr>
        <w:tc>
          <w:tcPr>
            <w:tcW w:w="2111" w:type="dxa"/>
          </w:tcPr>
          <w:p w14:paraId="1721669D" w14:textId="77777777" w:rsidR="00613FC8" w:rsidRPr="00467595" w:rsidRDefault="00201B48">
            <w:pPr>
              <w:pStyle w:val="TableParagraph"/>
              <w:spacing w:line="276" w:lineRule="auto"/>
              <w:ind w:right="351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zástupce</w:t>
            </w:r>
            <w:r w:rsidRPr="00467595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467595">
              <w:rPr>
                <w:rFonts w:ascii="Arial" w:hAnsi="Arial" w:cs="Arial"/>
                <w:sz w:val="20"/>
              </w:rPr>
              <w:t>ve</w:t>
            </w:r>
            <w:r w:rsidRPr="00467595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467595">
              <w:rPr>
                <w:rFonts w:ascii="Arial" w:hAnsi="Arial" w:cs="Arial"/>
                <w:sz w:val="20"/>
              </w:rPr>
              <w:t>věcech</w:t>
            </w:r>
            <w:r w:rsidRPr="00467595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467595">
              <w:rPr>
                <w:rFonts w:ascii="Arial" w:hAnsi="Arial" w:cs="Arial"/>
                <w:sz w:val="20"/>
              </w:rPr>
              <w:t>smluvních:</w:t>
            </w:r>
          </w:p>
          <w:p w14:paraId="776A43DD" w14:textId="5360AB81" w:rsidR="00613FC8" w:rsidRPr="00467595" w:rsidRDefault="00613FC8">
            <w:pPr>
              <w:pStyle w:val="TableParagraph"/>
              <w:spacing w:before="61" w:line="22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6161" w:type="dxa"/>
          </w:tcPr>
          <w:p w14:paraId="42BA6348" w14:textId="7F25AE00" w:rsidR="00613FC8" w:rsidRPr="00467595" w:rsidRDefault="00201B48">
            <w:pPr>
              <w:pStyle w:val="TableParagraph"/>
              <w:ind w:left="357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Ing.</w:t>
            </w:r>
            <w:r w:rsidRPr="00467595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="00467595" w:rsidRPr="00467595">
              <w:rPr>
                <w:rFonts w:ascii="Arial" w:hAnsi="Arial" w:cs="Arial"/>
                <w:sz w:val="20"/>
              </w:rPr>
              <w:t>Pavel Svoboda</w:t>
            </w:r>
            <w:r w:rsidRPr="00467595">
              <w:rPr>
                <w:rFonts w:ascii="Arial" w:hAnsi="Arial" w:cs="Arial"/>
                <w:sz w:val="20"/>
              </w:rPr>
              <w:t>,</w:t>
            </w:r>
            <w:r w:rsidRPr="00467595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467595">
              <w:rPr>
                <w:rFonts w:ascii="Arial" w:hAnsi="Arial" w:cs="Arial"/>
                <w:sz w:val="20"/>
              </w:rPr>
              <w:t>starosta</w:t>
            </w:r>
          </w:p>
          <w:p w14:paraId="037F8D83" w14:textId="77777777" w:rsidR="00613FC8" w:rsidRPr="00467595" w:rsidRDefault="00613FC8">
            <w:pPr>
              <w:pStyle w:val="TableParagraph"/>
              <w:spacing w:before="0"/>
              <w:ind w:left="0"/>
              <w:rPr>
                <w:rFonts w:ascii="Arial" w:hAnsi="Arial" w:cs="Arial"/>
                <w:sz w:val="26"/>
              </w:rPr>
            </w:pPr>
          </w:p>
          <w:p w14:paraId="4F649196" w14:textId="63912C63" w:rsidR="00613FC8" w:rsidRPr="00467595" w:rsidRDefault="00613FC8">
            <w:pPr>
              <w:pStyle w:val="TableParagraph"/>
              <w:spacing w:before="1"/>
              <w:ind w:left="357"/>
              <w:rPr>
                <w:rFonts w:ascii="Arial" w:hAnsi="Arial" w:cs="Arial"/>
                <w:sz w:val="20"/>
              </w:rPr>
            </w:pPr>
          </w:p>
        </w:tc>
      </w:tr>
    </w:tbl>
    <w:p w14:paraId="7B471614" w14:textId="77777777" w:rsidR="00613FC8" w:rsidRPr="00467595" w:rsidRDefault="00201B48">
      <w:pPr>
        <w:spacing w:before="100"/>
        <w:ind w:left="16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(dále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jen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„</w:t>
      </w:r>
      <w:r w:rsidRPr="00467595">
        <w:rPr>
          <w:rFonts w:ascii="Arial" w:hAnsi="Arial" w:cs="Arial"/>
          <w:b/>
          <w:sz w:val="20"/>
        </w:rPr>
        <w:t>Objednatel</w:t>
      </w:r>
      <w:r w:rsidRPr="00467595">
        <w:rPr>
          <w:rFonts w:ascii="Arial" w:hAnsi="Arial" w:cs="Arial"/>
          <w:sz w:val="20"/>
        </w:rPr>
        <w:t>“)</w:t>
      </w:r>
    </w:p>
    <w:p w14:paraId="71270376" w14:textId="77777777" w:rsidR="00613FC8" w:rsidRPr="00467595" w:rsidRDefault="00613FC8">
      <w:pPr>
        <w:pStyle w:val="Zkladntext"/>
        <w:spacing w:before="9"/>
        <w:ind w:left="0"/>
        <w:jc w:val="left"/>
        <w:rPr>
          <w:rFonts w:ascii="Arial" w:hAnsi="Arial" w:cs="Arial"/>
          <w:sz w:val="29"/>
        </w:rPr>
      </w:pPr>
    </w:p>
    <w:p w14:paraId="00BCAC00" w14:textId="77777777" w:rsidR="00613FC8" w:rsidRPr="00467595" w:rsidRDefault="00201B48">
      <w:pPr>
        <w:pStyle w:val="Nadpis2"/>
        <w:ind w:left="116"/>
        <w:jc w:val="left"/>
        <w:rPr>
          <w:rFonts w:ascii="Arial" w:hAnsi="Arial" w:cs="Arial"/>
        </w:rPr>
      </w:pPr>
      <w:r w:rsidRPr="00467595">
        <w:rPr>
          <w:rFonts w:ascii="Arial" w:hAnsi="Arial" w:cs="Arial"/>
          <w:w w:val="99"/>
        </w:rPr>
        <w:t>a</w:t>
      </w:r>
    </w:p>
    <w:p w14:paraId="611F1F4A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  <w:b/>
        </w:rPr>
      </w:pPr>
    </w:p>
    <w:p w14:paraId="020048EF" w14:textId="77777777" w:rsidR="00613FC8" w:rsidRPr="00467595" w:rsidRDefault="00613FC8">
      <w:pPr>
        <w:pStyle w:val="Zkladntext"/>
        <w:spacing w:before="4"/>
        <w:ind w:left="0"/>
        <w:jc w:val="left"/>
        <w:rPr>
          <w:rFonts w:ascii="Arial" w:hAnsi="Arial" w:cs="Arial"/>
          <w:b/>
          <w:sz w:val="16"/>
        </w:rPr>
      </w:pPr>
    </w:p>
    <w:tbl>
      <w:tblPr>
        <w:tblStyle w:val="TableNormal"/>
        <w:tblW w:w="0" w:type="auto"/>
        <w:tblInd w:w="425" w:type="dxa"/>
        <w:tblLayout w:type="fixed"/>
        <w:tblLook w:val="01E0" w:firstRow="1" w:lastRow="1" w:firstColumn="1" w:lastColumn="1" w:noHBand="0" w:noVBand="0"/>
      </w:tblPr>
      <w:tblGrid>
        <w:gridCol w:w="2048"/>
        <w:gridCol w:w="7194"/>
      </w:tblGrid>
      <w:tr w:rsidR="00613FC8" w:rsidRPr="00467595" w14:paraId="6383CFDE" w14:textId="77777777">
        <w:trPr>
          <w:trHeight w:val="270"/>
        </w:trPr>
        <w:tc>
          <w:tcPr>
            <w:tcW w:w="2048" w:type="dxa"/>
          </w:tcPr>
          <w:p w14:paraId="5FFA98BE" w14:textId="71A593AC" w:rsidR="00613FC8" w:rsidRPr="00467595" w:rsidRDefault="00467595">
            <w:pPr>
              <w:pStyle w:val="TableParagraph"/>
              <w:spacing w:before="0" w:line="203" w:lineRule="exact"/>
              <w:rPr>
                <w:rFonts w:ascii="Arial" w:hAnsi="Arial" w:cs="Arial"/>
                <w:b/>
                <w:sz w:val="20"/>
              </w:rPr>
            </w:pPr>
            <w:r w:rsidRPr="00467595">
              <w:rPr>
                <w:rFonts w:ascii="Arial" w:hAnsi="Arial" w:cs="Arial"/>
                <w:b/>
                <w:sz w:val="20"/>
                <w:highlight w:val="yellow"/>
              </w:rPr>
              <w:t>Vyplní účastník</w:t>
            </w:r>
          </w:p>
        </w:tc>
        <w:tc>
          <w:tcPr>
            <w:tcW w:w="7194" w:type="dxa"/>
          </w:tcPr>
          <w:p w14:paraId="2BC29967" w14:textId="77777777" w:rsidR="00613FC8" w:rsidRPr="00467595" w:rsidRDefault="00613FC8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613FC8" w:rsidRPr="00467595" w14:paraId="1C8DFBF6" w14:textId="77777777">
        <w:trPr>
          <w:trHeight w:val="352"/>
        </w:trPr>
        <w:tc>
          <w:tcPr>
            <w:tcW w:w="2048" w:type="dxa"/>
          </w:tcPr>
          <w:p w14:paraId="52CA747A" w14:textId="77777777" w:rsidR="00613FC8" w:rsidRPr="00467595" w:rsidRDefault="00201B48">
            <w:pPr>
              <w:pStyle w:val="TableParagraph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sídlo:</w:t>
            </w:r>
          </w:p>
        </w:tc>
        <w:tc>
          <w:tcPr>
            <w:tcW w:w="7194" w:type="dxa"/>
          </w:tcPr>
          <w:p w14:paraId="3BE35DB0" w14:textId="450154FA" w:rsidR="00613FC8" w:rsidRPr="00467595" w:rsidRDefault="00467595">
            <w:pPr>
              <w:pStyle w:val="TableParagraph"/>
              <w:ind w:left="420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b/>
                <w:sz w:val="20"/>
                <w:highlight w:val="yellow"/>
              </w:rPr>
              <w:t>Vyplní účastník</w:t>
            </w:r>
          </w:p>
        </w:tc>
      </w:tr>
      <w:tr w:rsidR="00613FC8" w:rsidRPr="00467595" w14:paraId="44C6E2C0" w14:textId="77777777">
        <w:trPr>
          <w:trHeight w:val="363"/>
        </w:trPr>
        <w:tc>
          <w:tcPr>
            <w:tcW w:w="2048" w:type="dxa"/>
          </w:tcPr>
          <w:p w14:paraId="49033F09" w14:textId="77777777" w:rsidR="00613FC8" w:rsidRPr="00467595" w:rsidRDefault="00201B48">
            <w:pPr>
              <w:pStyle w:val="TableParagraph"/>
              <w:spacing w:before="41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7194" w:type="dxa"/>
          </w:tcPr>
          <w:p w14:paraId="1C961596" w14:textId="4AB5198C" w:rsidR="00613FC8" w:rsidRPr="00467595" w:rsidRDefault="00467595">
            <w:pPr>
              <w:pStyle w:val="TableParagraph"/>
              <w:spacing w:before="41"/>
              <w:ind w:left="420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b/>
                <w:sz w:val="20"/>
                <w:highlight w:val="yellow"/>
              </w:rPr>
              <w:t>Vyplní účastník</w:t>
            </w:r>
          </w:p>
        </w:tc>
      </w:tr>
      <w:tr w:rsidR="00613FC8" w:rsidRPr="00467595" w14:paraId="1CDBBBFA" w14:textId="77777777">
        <w:trPr>
          <w:trHeight w:val="363"/>
        </w:trPr>
        <w:tc>
          <w:tcPr>
            <w:tcW w:w="2048" w:type="dxa"/>
          </w:tcPr>
          <w:p w14:paraId="1CF5AFA0" w14:textId="77777777" w:rsidR="00613FC8" w:rsidRPr="00467595" w:rsidRDefault="00201B48">
            <w:pPr>
              <w:pStyle w:val="TableParagraph"/>
              <w:spacing w:before="40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7194" w:type="dxa"/>
          </w:tcPr>
          <w:p w14:paraId="185F58BB" w14:textId="7F1F033B" w:rsidR="00613FC8" w:rsidRPr="00467595" w:rsidRDefault="00467595">
            <w:pPr>
              <w:pStyle w:val="TableParagraph"/>
              <w:spacing w:before="40"/>
              <w:ind w:left="420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b/>
                <w:sz w:val="20"/>
                <w:highlight w:val="yellow"/>
              </w:rPr>
              <w:t>Vyplní účastník</w:t>
            </w:r>
          </w:p>
        </w:tc>
      </w:tr>
      <w:tr w:rsidR="00613FC8" w:rsidRPr="00467595" w14:paraId="09593C2F" w14:textId="77777777">
        <w:trPr>
          <w:trHeight w:val="304"/>
        </w:trPr>
        <w:tc>
          <w:tcPr>
            <w:tcW w:w="2048" w:type="dxa"/>
          </w:tcPr>
          <w:p w14:paraId="60DA400C" w14:textId="77777777" w:rsidR="00613FC8" w:rsidRPr="00467595" w:rsidRDefault="00201B48">
            <w:pPr>
              <w:pStyle w:val="TableParagraph"/>
              <w:spacing w:before="41" w:line="242" w:lineRule="exact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jednající:</w:t>
            </w:r>
          </w:p>
        </w:tc>
        <w:tc>
          <w:tcPr>
            <w:tcW w:w="7194" w:type="dxa"/>
          </w:tcPr>
          <w:p w14:paraId="2FD7EAD8" w14:textId="1F5B4E50" w:rsidR="00613FC8" w:rsidRPr="00467595" w:rsidRDefault="00467595">
            <w:pPr>
              <w:pStyle w:val="TableParagraph"/>
              <w:spacing w:before="39" w:line="245" w:lineRule="exact"/>
              <w:ind w:left="420"/>
              <w:rPr>
                <w:rFonts w:ascii="Arial" w:hAnsi="Arial" w:cs="Arial"/>
              </w:rPr>
            </w:pPr>
            <w:r w:rsidRPr="00467595">
              <w:rPr>
                <w:rFonts w:ascii="Arial" w:hAnsi="Arial" w:cs="Arial"/>
                <w:b/>
                <w:sz w:val="20"/>
                <w:highlight w:val="yellow"/>
              </w:rPr>
              <w:t>Vyplní účastník</w:t>
            </w:r>
          </w:p>
        </w:tc>
      </w:tr>
    </w:tbl>
    <w:p w14:paraId="3F669723" w14:textId="77777777" w:rsidR="00613FC8" w:rsidRPr="00467595" w:rsidRDefault="00201B48">
      <w:pPr>
        <w:spacing w:before="107"/>
        <w:ind w:left="16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(dále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jen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„</w:t>
      </w:r>
      <w:r w:rsidRPr="00467595">
        <w:rPr>
          <w:rFonts w:ascii="Arial" w:hAnsi="Arial" w:cs="Arial"/>
          <w:b/>
          <w:sz w:val="20"/>
        </w:rPr>
        <w:t>Zhotovitel</w:t>
      </w:r>
      <w:r w:rsidRPr="00467595">
        <w:rPr>
          <w:rFonts w:ascii="Arial" w:hAnsi="Arial" w:cs="Arial"/>
          <w:sz w:val="20"/>
        </w:rPr>
        <w:t>“)</w:t>
      </w:r>
    </w:p>
    <w:p w14:paraId="5DC0FF2B" w14:textId="77777777" w:rsidR="00613FC8" w:rsidRPr="00467595" w:rsidRDefault="00201B48">
      <w:pPr>
        <w:pStyle w:val="Zkladntext"/>
        <w:spacing w:before="61"/>
        <w:ind w:left="116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dále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označovány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společně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jako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„Strany“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a/nebo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„Smluvní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strany“</w:t>
      </w:r>
    </w:p>
    <w:p w14:paraId="5009EC36" w14:textId="77777777" w:rsidR="00613FC8" w:rsidRPr="00467595" w:rsidRDefault="00613FC8">
      <w:pPr>
        <w:pStyle w:val="Zkladntext"/>
        <w:spacing w:before="9"/>
        <w:ind w:left="0"/>
        <w:jc w:val="left"/>
        <w:rPr>
          <w:rFonts w:ascii="Arial" w:hAnsi="Arial" w:cs="Arial"/>
          <w:sz w:val="29"/>
        </w:rPr>
      </w:pPr>
    </w:p>
    <w:p w14:paraId="27B7BA6C" w14:textId="77777777" w:rsidR="00613FC8" w:rsidRPr="00467595" w:rsidRDefault="00201B48">
      <w:pPr>
        <w:ind w:left="3957" w:right="4416"/>
        <w:jc w:val="center"/>
        <w:rPr>
          <w:rFonts w:ascii="Arial" w:hAnsi="Arial" w:cs="Arial"/>
          <w:b/>
          <w:sz w:val="20"/>
        </w:rPr>
      </w:pPr>
      <w:r w:rsidRPr="00467595">
        <w:rPr>
          <w:rFonts w:ascii="Arial" w:hAnsi="Arial" w:cs="Arial"/>
          <w:b/>
          <w:sz w:val="20"/>
        </w:rPr>
        <w:t>zní</w:t>
      </w:r>
      <w:r w:rsidRPr="00467595">
        <w:rPr>
          <w:rFonts w:ascii="Arial" w:hAnsi="Arial" w:cs="Arial"/>
          <w:b/>
          <w:spacing w:val="-4"/>
          <w:sz w:val="20"/>
        </w:rPr>
        <w:t xml:space="preserve"> </w:t>
      </w:r>
      <w:r w:rsidRPr="00467595">
        <w:rPr>
          <w:rFonts w:ascii="Arial" w:hAnsi="Arial" w:cs="Arial"/>
          <w:b/>
          <w:sz w:val="20"/>
        </w:rPr>
        <w:t>takto:</w:t>
      </w:r>
    </w:p>
    <w:p w14:paraId="4E777CCD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  <w:b/>
        </w:rPr>
      </w:pPr>
    </w:p>
    <w:p w14:paraId="4A4839F7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4"/>
          <w:tab w:val="left" w:pos="825"/>
        </w:tabs>
        <w:spacing w:before="176"/>
        <w:ind w:hanging="709"/>
        <w:rPr>
          <w:rFonts w:ascii="Arial" w:hAnsi="Arial" w:cs="Arial"/>
        </w:rPr>
      </w:pPr>
      <w:r w:rsidRPr="00467595">
        <w:rPr>
          <w:rFonts w:ascii="Arial" w:hAnsi="Arial" w:cs="Arial"/>
          <w:spacing w:val="-1"/>
        </w:rPr>
        <w:t>ÚVODNÍ</w:t>
      </w:r>
      <w:r w:rsidRPr="00467595">
        <w:rPr>
          <w:rFonts w:ascii="Arial" w:hAnsi="Arial" w:cs="Arial"/>
          <w:spacing w:val="-14"/>
        </w:rPr>
        <w:t xml:space="preserve"> </w:t>
      </w:r>
      <w:r w:rsidRPr="00467595">
        <w:rPr>
          <w:rFonts w:ascii="Arial" w:hAnsi="Arial" w:cs="Arial"/>
          <w:spacing w:val="-1"/>
        </w:rPr>
        <w:t>USTANOVENÍ</w:t>
      </w:r>
    </w:p>
    <w:p w14:paraId="4FE4890E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4"/>
          <w:tab w:val="left" w:pos="695"/>
        </w:tabs>
        <w:spacing w:before="120"/>
        <w:ind w:right="579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Závazkový</w:t>
      </w:r>
      <w:r w:rsidRPr="00467595">
        <w:rPr>
          <w:rFonts w:ascii="Arial" w:hAnsi="Arial" w:cs="Arial"/>
          <w:spacing w:val="1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vztah</w:t>
      </w:r>
      <w:r w:rsidRPr="00467595">
        <w:rPr>
          <w:rFonts w:ascii="Arial" w:hAnsi="Arial" w:cs="Arial"/>
          <w:spacing w:val="1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založený</w:t>
      </w:r>
      <w:r w:rsidRPr="00467595">
        <w:rPr>
          <w:rFonts w:ascii="Arial" w:hAnsi="Arial" w:cs="Arial"/>
          <w:spacing w:val="1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1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1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řídí</w:t>
      </w:r>
      <w:r w:rsidRPr="00467595">
        <w:rPr>
          <w:rFonts w:ascii="Arial" w:hAnsi="Arial" w:cs="Arial"/>
          <w:spacing w:val="1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Zákonem</w:t>
      </w:r>
      <w:r w:rsidRPr="00467595">
        <w:rPr>
          <w:rFonts w:ascii="Arial" w:hAnsi="Arial" w:cs="Arial"/>
          <w:spacing w:val="1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č.</w:t>
      </w:r>
      <w:r w:rsidRPr="00467595">
        <w:rPr>
          <w:rFonts w:ascii="Arial" w:hAnsi="Arial" w:cs="Arial"/>
          <w:spacing w:val="1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89/2012</w:t>
      </w:r>
      <w:r w:rsidRPr="00467595">
        <w:rPr>
          <w:rFonts w:ascii="Arial" w:hAnsi="Arial" w:cs="Arial"/>
          <w:spacing w:val="1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Sb.,</w:t>
      </w:r>
      <w:r w:rsidRPr="00467595">
        <w:rPr>
          <w:rFonts w:ascii="Arial" w:hAnsi="Arial" w:cs="Arial"/>
          <w:spacing w:val="1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občanský</w:t>
      </w:r>
      <w:r w:rsidRPr="00467595">
        <w:rPr>
          <w:rFonts w:ascii="Arial" w:hAnsi="Arial" w:cs="Arial"/>
          <w:spacing w:val="1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zákoník,</w:t>
      </w:r>
      <w:r w:rsidRPr="00467595">
        <w:rPr>
          <w:rFonts w:ascii="Arial" w:hAnsi="Arial" w:cs="Arial"/>
          <w:spacing w:val="1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</w:t>
      </w:r>
      <w:r w:rsidRPr="00467595">
        <w:rPr>
          <w:rFonts w:ascii="Arial" w:hAnsi="Arial" w:cs="Arial"/>
          <w:spacing w:val="1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znění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pozdějších</w:t>
      </w:r>
      <w:r w:rsidRPr="00467595">
        <w:rPr>
          <w:rFonts w:ascii="Arial" w:hAnsi="Arial" w:cs="Arial"/>
          <w:spacing w:val="3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předpisů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(dále</w:t>
      </w:r>
      <w:r w:rsidRPr="00467595">
        <w:rPr>
          <w:rFonts w:ascii="Arial" w:hAnsi="Arial" w:cs="Arial"/>
          <w:spacing w:val="3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jen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„občanský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zákoník“)</w:t>
      </w:r>
      <w:r w:rsidRPr="00467595">
        <w:rPr>
          <w:rFonts w:ascii="Arial" w:hAnsi="Arial" w:cs="Arial"/>
          <w:spacing w:val="3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3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Zákonem</w:t>
      </w:r>
      <w:r w:rsidRPr="00467595">
        <w:rPr>
          <w:rFonts w:ascii="Arial" w:hAnsi="Arial" w:cs="Arial"/>
          <w:spacing w:val="3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č.</w:t>
      </w:r>
      <w:r w:rsidRPr="00467595">
        <w:rPr>
          <w:rFonts w:ascii="Arial" w:hAnsi="Arial" w:cs="Arial"/>
          <w:spacing w:val="3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121/2000</w:t>
      </w:r>
      <w:r w:rsidRPr="00467595">
        <w:rPr>
          <w:rFonts w:ascii="Arial" w:hAnsi="Arial" w:cs="Arial"/>
          <w:spacing w:val="3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Sb.,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právu</w:t>
      </w:r>
      <w:r w:rsidRPr="00467595">
        <w:rPr>
          <w:rFonts w:ascii="Arial" w:hAnsi="Arial" w:cs="Arial"/>
          <w:spacing w:val="3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autorském,</w:t>
      </w:r>
    </w:p>
    <w:p w14:paraId="5080E364" w14:textId="77777777" w:rsidR="00613FC8" w:rsidRPr="00467595" w:rsidRDefault="00201B48">
      <w:pPr>
        <w:pStyle w:val="Zkladntext"/>
        <w:spacing w:before="32"/>
        <w:ind w:left="694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o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právech</w:t>
      </w:r>
      <w:r w:rsidRPr="00467595">
        <w:rPr>
          <w:rFonts w:ascii="Arial" w:hAnsi="Arial" w:cs="Arial"/>
          <w:spacing w:val="29"/>
        </w:rPr>
        <w:t xml:space="preserve"> </w:t>
      </w:r>
      <w:r w:rsidRPr="00467595">
        <w:rPr>
          <w:rFonts w:ascii="Arial" w:hAnsi="Arial" w:cs="Arial"/>
        </w:rPr>
        <w:t>souvisejících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s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právem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autorským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31"/>
        </w:rPr>
        <w:t xml:space="preserve"> </w:t>
      </w:r>
      <w:r w:rsidRPr="00467595">
        <w:rPr>
          <w:rFonts w:ascii="Arial" w:hAnsi="Arial" w:cs="Arial"/>
        </w:rPr>
        <w:t>o</w:t>
      </w:r>
      <w:r w:rsidRPr="00467595">
        <w:rPr>
          <w:rFonts w:ascii="Arial" w:hAnsi="Arial" w:cs="Arial"/>
          <w:spacing w:val="29"/>
        </w:rPr>
        <w:t xml:space="preserve"> </w:t>
      </w:r>
      <w:r w:rsidRPr="00467595">
        <w:rPr>
          <w:rFonts w:ascii="Arial" w:hAnsi="Arial" w:cs="Arial"/>
        </w:rPr>
        <w:t>změně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některých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zákonů</w:t>
      </w:r>
      <w:r w:rsidRPr="00467595">
        <w:rPr>
          <w:rFonts w:ascii="Arial" w:hAnsi="Arial" w:cs="Arial"/>
          <w:spacing w:val="29"/>
        </w:rPr>
        <w:t xml:space="preserve"> </w:t>
      </w:r>
      <w:r w:rsidRPr="00467595">
        <w:rPr>
          <w:rFonts w:ascii="Arial" w:hAnsi="Arial" w:cs="Arial"/>
        </w:rPr>
        <w:t>(autorský</w:t>
      </w:r>
      <w:r w:rsidRPr="00467595">
        <w:rPr>
          <w:rFonts w:ascii="Arial" w:hAnsi="Arial" w:cs="Arial"/>
          <w:spacing w:val="30"/>
        </w:rPr>
        <w:t xml:space="preserve"> </w:t>
      </w:r>
      <w:r w:rsidRPr="00467595">
        <w:rPr>
          <w:rFonts w:ascii="Arial" w:hAnsi="Arial" w:cs="Arial"/>
        </w:rPr>
        <w:t>zákon),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ve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znění</w:t>
      </w:r>
      <w:r w:rsidRPr="00467595">
        <w:rPr>
          <w:rFonts w:ascii="Arial" w:hAnsi="Arial" w:cs="Arial"/>
          <w:spacing w:val="-42"/>
        </w:rPr>
        <w:t xml:space="preserve"> </w:t>
      </w:r>
      <w:r w:rsidRPr="00467595">
        <w:rPr>
          <w:rFonts w:ascii="Arial" w:hAnsi="Arial" w:cs="Arial"/>
        </w:rPr>
        <w:t>pozdějších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předpisů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(dále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jen</w:t>
      </w:r>
      <w:r w:rsidRPr="00467595">
        <w:rPr>
          <w:rFonts w:ascii="Arial" w:hAnsi="Arial" w:cs="Arial"/>
          <w:spacing w:val="2"/>
        </w:rPr>
        <w:t xml:space="preserve"> </w:t>
      </w:r>
      <w:r w:rsidRPr="00467595">
        <w:rPr>
          <w:rFonts w:ascii="Arial" w:hAnsi="Arial" w:cs="Arial"/>
        </w:rPr>
        <w:t>autorský zákon),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v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souladu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s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§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2586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násl.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občanského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zákoníku.</w:t>
      </w:r>
    </w:p>
    <w:p w14:paraId="525DDE08" w14:textId="5A2DA062" w:rsidR="00613FC8" w:rsidRPr="0070401F" w:rsidRDefault="00201B48" w:rsidP="0070401F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spacing w:before="1"/>
        <w:ind w:left="692" w:hanging="577"/>
        <w:jc w:val="left"/>
        <w:rPr>
          <w:rFonts w:ascii="Arial" w:hAnsi="Arial" w:cs="Arial"/>
        </w:rPr>
      </w:pPr>
      <w:r w:rsidRPr="0070401F">
        <w:rPr>
          <w:rFonts w:ascii="Arial" w:hAnsi="Arial" w:cs="Arial"/>
          <w:sz w:val="20"/>
        </w:rPr>
        <w:t>Smluvní</w:t>
      </w:r>
      <w:r w:rsidRPr="0070401F">
        <w:rPr>
          <w:rFonts w:ascii="Arial" w:hAnsi="Arial" w:cs="Arial"/>
          <w:spacing w:val="20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strany</w:t>
      </w:r>
      <w:r w:rsidRPr="0070401F">
        <w:rPr>
          <w:rFonts w:ascii="Arial" w:hAnsi="Arial" w:cs="Arial"/>
          <w:spacing w:val="21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uzavírají</w:t>
      </w:r>
      <w:r w:rsidRPr="0070401F">
        <w:rPr>
          <w:rFonts w:ascii="Arial" w:hAnsi="Arial" w:cs="Arial"/>
          <w:spacing w:val="21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tuto</w:t>
      </w:r>
      <w:r w:rsidRPr="0070401F">
        <w:rPr>
          <w:rFonts w:ascii="Arial" w:hAnsi="Arial" w:cs="Arial"/>
          <w:spacing w:val="22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smlouvu</w:t>
      </w:r>
      <w:r w:rsidRPr="0070401F">
        <w:rPr>
          <w:rFonts w:ascii="Arial" w:hAnsi="Arial" w:cs="Arial"/>
          <w:spacing w:val="19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na</w:t>
      </w:r>
      <w:r w:rsidRPr="0070401F">
        <w:rPr>
          <w:rFonts w:ascii="Arial" w:hAnsi="Arial" w:cs="Arial"/>
          <w:spacing w:val="20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základě</w:t>
      </w:r>
      <w:r w:rsidRPr="0070401F">
        <w:rPr>
          <w:rFonts w:ascii="Arial" w:hAnsi="Arial" w:cs="Arial"/>
          <w:spacing w:val="19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zadávacího</w:t>
      </w:r>
      <w:r w:rsidRPr="0070401F">
        <w:rPr>
          <w:rFonts w:ascii="Arial" w:hAnsi="Arial" w:cs="Arial"/>
          <w:spacing w:val="19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řízení</w:t>
      </w:r>
      <w:r w:rsidRPr="0070401F">
        <w:rPr>
          <w:rFonts w:ascii="Arial" w:hAnsi="Arial" w:cs="Arial"/>
          <w:spacing w:val="19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na</w:t>
      </w:r>
      <w:r w:rsidRPr="0070401F">
        <w:rPr>
          <w:rFonts w:ascii="Arial" w:hAnsi="Arial" w:cs="Arial"/>
          <w:spacing w:val="19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podlimitní</w:t>
      </w:r>
      <w:r w:rsidRPr="0070401F">
        <w:rPr>
          <w:rFonts w:ascii="Arial" w:hAnsi="Arial" w:cs="Arial"/>
          <w:spacing w:val="21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veřejnou</w:t>
      </w:r>
      <w:r w:rsidRPr="0070401F">
        <w:rPr>
          <w:rFonts w:ascii="Arial" w:hAnsi="Arial" w:cs="Arial"/>
          <w:spacing w:val="20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zakázku</w:t>
      </w:r>
      <w:r w:rsidRPr="0070401F">
        <w:rPr>
          <w:rFonts w:ascii="Arial" w:hAnsi="Arial" w:cs="Arial"/>
          <w:spacing w:val="19"/>
          <w:sz w:val="20"/>
        </w:rPr>
        <w:t xml:space="preserve"> </w:t>
      </w:r>
      <w:r w:rsidRPr="0070401F">
        <w:rPr>
          <w:rFonts w:ascii="Arial" w:hAnsi="Arial" w:cs="Arial"/>
          <w:sz w:val="20"/>
        </w:rPr>
        <w:t>na</w:t>
      </w:r>
      <w:r w:rsidR="0070401F">
        <w:rPr>
          <w:rFonts w:ascii="Arial" w:hAnsi="Arial" w:cs="Arial"/>
          <w:sz w:val="20"/>
        </w:rPr>
        <w:t xml:space="preserve"> </w:t>
      </w:r>
      <w:r w:rsidRPr="0070401F">
        <w:rPr>
          <w:rFonts w:ascii="Arial" w:hAnsi="Arial" w:cs="Arial"/>
        </w:rPr>
        <w:t>„</w:t>
      </w:r>
      <w:r w:rsidR="0070401F" w:rsidRPr="0070401F">
        <w:rPr>
          <w:rFonts w:ascii="Arial" w:hAnsi="Arial" w:cs="Arial"/>
        </w:rPr>
        <w:t>Upgrade datové sítě a posílení kybernetické bezpečnosti 2. ZŠ Dobříš</w:t>
      </w:r>
      <w:r w:rsidRPr="0070401F">
        <w:rPr>
          <w:rFonts w:ascii="Arial" w:hAnsi="Arial" w:cs="Arial"/>
        </w:rPr>
        <w:t>“.</w:t>
      </w:r>
    </w:p>
    <w:p w14:paraId="761BAD0C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4"/>
          <w:tab w:val="left" w:pos="695"/>
        </w:tabs>
        <w:spacing w:before="59"/>
        <w:ind w:right="58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2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shodně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prohlašují,</w:t>
      </w:r>
      <w:r w:rsidRPr="00467595">
        <w:rPr>
          <w:rFonts w:ascii="Arial" w:hAnsi="Arial" w:cs="Arial"/>
          <w:spacing w:val="2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2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identifikační</w:t>
      </w:r>
      <w:r w:rsidRPr="00467595">
        <w:rPr>
          <w:rFonts w:ascii="Arial" w:hAnsi="Arial" w:cs="Arial"/>
          <w:spacing w:val="2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údaje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uvedené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smlouvě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2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souladu</w:t>
      </w:r>
      <w:r w:rsidRPr="00467595">
        <w:rPr>
          <w:rFonts w:ascii="Arial" w:hAnsi="Arial" w:cs="Arial"/>
          <w:spacing w:val="2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skutečností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době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uzavření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</w:p>
    <w:p w14:paraId="1ECAA4E4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zavazují,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změny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dotčených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údajů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oznámí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bez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prodlení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druhé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straně.</w:t>
      </w:r>
    </w:p>
    <w:p w14:paraId="5F24784C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737"/>
          <w:tab w:val="left" w:pos="738"/>
        </w:tabs>
        <w:ind w:left="738" w:hanging="62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prohlašují,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osoby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podepisující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tuto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smlouvu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tomuto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úkonu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oprávněny.</w:t>
      </w:r>
    </w:p>
    <w:p w14:paraId="1527E1AA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8"/>
        <w:ind w:left="692" w:right="572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prohlašuje, že je oprávněn na základě příslušných právních předpisů k podnikání v oboru dle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podmínek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kvalifikace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určených v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Zadávací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dokumentaci.</w:t>
      </w:r>
    </w:p>
    <w:p w14:paraId="11537759" w14:textId="7EC9D528" w:rsidR="00613FC8" w:rsidRPr="00467595" w:rsidRDefault="00201B48" w:rsidP="00467595">
      <w:pPr>
        <w:pStyle w:val="Odstavecseseznamem"/>
        <w:numPr>
          <w:ilvl w:val="1"/>
          <w:numId w:val="2"/>
        </w:numPr>
        <w:tabs>
          <w:tab w:val="left" w:pos="695"/>
        </w:tabs>
        <w:spacing w:line="244" w:lineRule="exact"/>
        <w:ind w:right="574"/>
        <w:rPr>
          <w:rFonts w:ascii="Arial" w:hAnsi="Arial" w:cs="Arial"/>
        </w:rPr>
      </w:pPr>
      <w:r w:rsidRPr="00467595">
        <w:rPr>
          <w:rFonts w:ascii="Arial" w:hAnsi="Arial" w:cs="Arial"/>
          <w:sz w:val="20"/>
        </w:rPr>
        <w:t xml:space="preserve">Podkladem pro uzavření této smlouvy je nabídka Zhotovitele (vybraného dodavatele) ze dne </w:t>
      </w:r>
      <w:r w:rsidR="00346FD7" w:rsidRPr="00346FD7">
        <w:rPr>
          <w:rFonts w:ascii="Arial" w:hAnsi="Arial" w:cs="Arial"/>
          <w:sz w:val="20"/>
          <w:highlight w:val="yellow"/>
        </w:rPr>
        <w:t>VYPLNIT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podaná do zadávacího řízení na veřejnou zakázku s názvem „</w:t>
      </w:r>
      <w:r w:rsidR="00C216F2" w:rsidRPr="00C216F2">
        <w:rPr>
          <w:rFonts w:ascii="Arial" w:hAnsi="Arial" w:cs="Arial"/>
          <w:sz w:val="20"/>
        </w:rPr>
        <w:t>Upgrade datové sítě a posílení kybernetické bezpečnosti 2. ZŠ Dobříš</w:t>
      </w:r>
      <w:r w:rsidRPr="00467595">
        <w:rPr>
          <w:rFonts w:ascii="Arial" w:hAnsi="Arial" w:cs="Arial"/>
          <w:sz w:val="20"/>
        </w:rPr>
        <w:t>“,</w:t>
      </w:r>
      <w:r w:rsidRPr="00467595">
        <w:rPr>
          <w:rFonts w:ascii="Arial" w:hAnsi="Arial" w:cs="Arial"/>
          <w:spacing w:val="-4"/>
          <w:sz w:val="20"/>
        </w:rPr>
        <w:t xml:space="preserve"> </w:t>
      </w:r>
    </w:p>
    <w:p w14:paraId="4A164FE6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81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potvrzuje, že se seznámil s rozsahem a povahou díla, že jsou mu známy veškeré technické,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 xml:space="preserve">kvalitativní a jiné podmínky nezbytné k realizaci díla a že disponuje takovými </w:t>
      </w:r>
      <w:r w:rsidRPr="00467595">
        <w:rPr>
          <w:rFonts w:ascii="Arial" w:hAnsi="Arial" w:cs="Arial"/>
          <w:sz w:val="20"/>
        </w:rPr>
        <w:lastRenderedPageBreak/>
        <w:t>kapacitami a odbornými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znalostmi,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nezbytné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realizaci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dohodnutou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pevnou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cenu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uvedenou</w:t>
      </w:r>
      <w:r w:rsidRPr="00467595">
        <w:rPr>
          <w:rFonts w:ascii="Arial" w:hAnsi="Arial" w:cs="Arial"/>
          <w:spacing w:val="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čl.7.</w:t>
      </w:r>
    </w:p>
    <w:p w14:paraId="5503F7BB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83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je povinen zajistit, že veškeré vlastnosti předmětu smlouvy, včetně jeho update, legislativních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update, upgrade a legislativních upgrade budou po celou dobu účinnosti této smlouvy odpovídat obecně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platným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právním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předpisům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ČR.</w:t>
      </w:r>
    </w:p>
    <w:p w14:paraId="14439E39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0"/>
        <w:ind w:right="580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písemné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vyžádání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opatřit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každý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update,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legislativní update, upgrade a legislativní upgrade předmětu smlouvy čestným prohlášením o tom, že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případně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provedený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update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upgrade,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shodě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platnými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právními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předpisy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ČR.</w:t>
      </w:r>
    </w:p>
    <w:p w14:paraId="0119A9A8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59"/>
        <w:ind w:right="575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prohlašuje, že bude mít po celou dobu plnění předmětu smlouvy pojistnou smlouvu kryjící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odpovědnost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způsobenou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provozní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činností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limitem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pojistného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minimální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výši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investičního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bez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DPH.,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zavazuje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kdykoliv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vyžádání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předložit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nahlédnutí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Objednateli.</w:t>
      </w:r>
    </w:p>
    <w:p w14:paraId="508E474E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0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prohlašuje,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odborně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způsobilý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zajištění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</w:p>
    <w:p w14:paraId="7D525ACB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zavazují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 vzájemné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součinnosti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účelem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</w:p>
    <w:p w14:paraId="4247785E" w14:textId="77777777" w:rsidR="00613FC8" w:rsidRPr="00467595" w:rsidRDefault="00613FC8">
      <w:pPr>
        <w:pStyle w:val="Zkladntext"/>
        <w:spacing w:before="3"/>
        <w:ind w:left="0"/>
        <w:jc w:val="left"/>
        <w:rPr>
          <w:rFonts w:ascii="Arial" w:hAnsi="Arial" w:cs="Arial"/>
          <w:sz w:val="19"/>
        </w:rPr>
      </w:pPr>
    </w:p>
    <w:p w14:paraId="4AE195B3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5"/>
        </w:tabs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ÚČEL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PŘEDMĚT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SMLOUVY</w:t>
      </w:r>
    </w:p>
    <w:p w14:paraId="4B38CEEA" w14:textId="78194223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122"/>
        <w:ind w:left="692" w:right="575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Předmětem této smlouvy je dodávka HW a SW, prací a služeb souvisejících s veřejnou zakázkou</w:t>
      </w:r>
      <w:r w:rsidR="00467595">
        <w:rPr>
          <w:rFonts w:ascii="Arial" w:hAnsi="Arial" w:cs="Arial"/>
          <w:sz w:val="20"/>
        </w:rPr>
        <w:t>.</w:t>
      </w:r>
    </w:p>
    <w:p w14:paraId="5D66CD82" w14:textId="563A199E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right="577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na svůj náklad a na své nebezpečí zhotoví pro Objednatele dílo, a to přesně dle zadávací dokumentace a zadávacích podmínek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zadávacího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řízení (dále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jen „dílo“).</w:t>
      </w:r>
    </w:p>
    <w:p w14:paraId="4BE6E0A6" w14:textId="21F2C5D0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81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Předmětem této smlouvy je závazek Zhotovitele provést pro Objednatele na vlastní riziko a nebezpečí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dále</w:t>
      </w:r>
      <w:r w:rsidRPr="00467595">
        <w:rPr>
          <w:rFonts w:ascii="Arial" w:hAnsi="Arial" w:cs="Arial"/>
          <w:spacing w:val="59"/>
          <w:sz w:val="20"/>
        </w:rPr>
        <w:t xml:space="preserve"> </w:t>
      </w:r>
      <w:r w:rsidR="000656E2">
        <w:rPr>
          <w:rFonts w:ascii="Arial" w:hAnsi="Arial" w:cs="Arial"/>
          <w:sz w:val="20"/>
        </w:rPr>
        <w:t xml:space="preserve">specifikované dílo </w:t>
      </w:r>
      <w:r w:rsidRPr="00467595">
        <w:rPr>
          <w:rFonts w:ascii="Arial" w:hAnsi="Arial" w:cs="Arial"/>
          <w:sz w:val="20"/>
        </w:rPr>
        <w:t xml:space="preserve">včetně  </w:t>
      </w:r>
      <w:r w:rsidRPr="00467595">
        <w:rPr>
          <w:rFonts w:ascii="Arial" w:hAnsi="Arial" w:cs="Arial"/>
          <w:spacing w:val="1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 xml:space="preserve">poskytnutí  </w:t>
      </w:r>
      <w:r w:rsidRPr="00467595">
        <w:rPr>
          <w:rFonts w:ascii="Arial" w:hAnsi="Arial" w:cs="Arial"/>
          <w:spacing w:val="1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 xml:space="preserve">všech  </w:t>
      </w:r>
      <w:r w:rsidRPr="00467595">
        <w:rPr>
          <w:rFonts w:ascii="Arial" w:hAnsi="Arial" w:cs="Arial"/>
          <w:spacing w:val="1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 xml:space="preserve">nutných  </w:t>
      </w:r>
      <w:r w:rsidRPr="00467595">
        <w:rPr>
          <w:rFonts w:ascii="Arial" w:hAnsi="Arial" w:cs="Arial"/>
          <w:spacing w:val="13"/>
          <w:sz w:val="20"/>
        </w:rPr>
        <w:t xml:space="preserve"> </w:t>
      </w:r>
      <w:proofErr w:type="gramStart"/>
      <w:r w:rsidRPr="00467595">
        <w:rPr>
          <w:rFonts w:ascii="Arial" w:hAnsi="Arial" w:cs="Arial"/>
          <w:sz w:val="20"/>
        </w:rPr>
        <w:t xml:space="preserve">licencí,  </w:t>
      </w:r>
      <w:r w:rsidRPr="00467595">
        <w:rPr>
          <w:rFonts w:ascii="Arial" w:hAnsi="Arial" w:cs="Arial"/>
          <w:spacing w:val="14"/>
          <w:sz w:val="20"/>
        </w:rPr>
        <w:t xml:space="preserve"> </w:t>
      </w:r>
      <w:proofErr w:type="gramEnd"/>
      <w:r w:rsidRPr="00467595">
        <w:rPr>
          <w:rFonts w:ascii="Arial" w:hAnsi="Arial" w:cs="Arial"/>
          <w:sz w:val="20"/>
        </w:rPr>
        <w:t xml:space="preserve">dokumentací,  </w:t>
      </w:r>
      <w:r w:rsidRPr="00467595">
        <w:rPr>
          <w:rFonts w:ascii="Arial" w:hAnsi="Arial" w:cs="Arial"/>
          <w:spacing w:val="1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implementace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testovacího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provozu.</w:t>
      </w:r>
    </w:p>
    <w:p w14:paraId="734513C6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75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zabezpečí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poskytování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technické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podpory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servisu,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jak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testovacího provozu, tak i po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celou</w:t>
      </w:r>
      <w:r w:rsidRPr="00467595">
        <w:rPr>
          <w:rFonts w:ascii="Arial" w:hAnsi="Arial" w:cs="Arial"/>
          <w:spacing w:val="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záruční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dobu.</w:t>
      </w:r>
    </w:p>
    <w:p w14:paraId="3C147A1B" w14:textId="2003662E" w:rsidR="00613FC8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87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Objednatel se zavazuje řádně a včas provedené a dokončené dílo převzít a uhradit za něj Zhotoviteli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sjednanou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cenu.</w:t>
      </w:r>
    </w:p>
    <w:p w14:paraId="3D73B5EC" w14:textId="44D70AD8" w:rsidR="00C216F2" w:rsidRPr="00467595" w:rsidRDefault="00C216F2">
      <w:pPr>
        <w:pStyle w:val="Odstavecseseznamem"/>
        <w:numPr>
          <w:ilvl w:val="1"/>
          <w:numId w:val="2"/>
        </w:numPr>
        <w:tabs>
          <w:tab w:val="left" w:pos="693"/>
        </w:tabs>
        <w:ind w:left="692" w:right="587" w:hanging="57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předá veškerý HW a SW v poslední oficiální verzi výrobce, nebude-li dohodnuto jinak.</w:t>
      </w:r>
    </w:p>
    <w:p w14:paraId="789D3C4A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</w:rPr>
      </w:pPr>
    </w:p>
    <w:p w14:paraId="30ABC0E8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5"/>
        </w:tabs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ZPŮSOB</w:t>
      </w:r>
      <w:r w:rsidRPr="00467595">
        <w:rPr>
          <w:rFonts w:ascii="Arial" w:hAnsi="Arial" w:cs="Arial"/>
          <w:spacing w:val="-14"/>
        </w:rPr>
        <w:t xml:space="preserve"> </w:t>
      </w:r>
      <w:r w:rsidRPr="00467595">
        <w:rPr>
          <w:rFonts w:ascii="Arial" w:hAnsi="Arial" w:cs="Arial"/>
        </w:rPr>
        <w:t>KOMUNIKACE</w:t>
      </w:r>
    </w:p>
    <w:p w14:paraId="48144325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122"/>
        <w:ind w:left="692" w:right="576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Veškerá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komunikace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základě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činěna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písemně,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není-li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touto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Smlouvou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stanoveno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jinak.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Písemná komunikace probíhá v listinné prostřednictvím doporučené pošty nebo v elektronické podobě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formou</w:t>
      </w:r>
      <w:r w:rsidRPr="00467595">
        <w:rPr>
          <w:rFonts w:ascii="Arial" w:hAnsi="Arial" w:cs="Arial"/>
          <w:spacing w:val="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e-mailu</w:t>
      </w:r>
      <w:r w:rsidRPr="00467595">
        <w:rPr>
          <w:rFonts w:ascii="Arial" w:hAnsi="Arial" w:cs="Arial"/>
          <w:spacing w:val="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datové</w:t>
      </w:r>
      <w:r w:rsidRPr="00467595">
        <w:rPr>
          <w:rFonts w:ascii="Arial" w:hAnsi="Arial" w:cs="Arial"/>
          <w:spacing w:val="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schránky</w:t>
      </w:r>
      <w:r w:rsidRPr="00467595">
        <w:rPr>
          <w:rFonts w:ascii="Arial" w:hAnsi="Arial" w:cs="Arial"/>
          <w:spacing w:val="1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adresy</w:t>
      </w:r>
      <w:r w:rsidRPr="00467595">
        <w:rPr>
          <w:rFonts w:ascii="Arial" w:hAnsi="Arial" w:cs="Arial"/>
          <w:spacing w:val="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</w:t>
      </w:r>
      <w:r w:rsidRPr="00467595">
        <w:rPr>
          <w:rFonts w:ascii="Arial" w:hAnsi="Arial" w:cs="Arial"/>
          <w:spacing w:val="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čísla,</w:t>
      </w:r>
      <w:r w:rsidRPr="00467595">
        <w:rPr>
          <w:rFonts w:ascii="Arial" w:hAnsi="Arial" w:cs="Arial"/>
          <w:spacing w:val="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</w:t>
      </w:r>
      <w:r w:rsidRPr="00467595">
        <w:rPr>
          <w:rFonts w:ascii="Arial" w:hAnsi="Arial" w:cs="Arial"/>
          <w:spacing w:val="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si</w:t>
      </w:r>
      <w:r w:rsidRPr="00467595">
        <w:rPr>
          <w:rFonts w:ascii="Arial" w:hAnsi="Arial" w:cs="Arial"/>
          <w:spacing w:val="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sdělí.</w:t>
      </w:r>
      <w:r w:rsidRPr="00467595">
        <w:rPr>
          <w:rFonts w:ascii="Arial" w:hAnsi="Arial" w:cs="Arial"/>
          <w:spacing w:val="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Písemná</w:t>
      </w:r>
    </w:p>
    <w:p w14:paraId="386B6D93" w14:textId="77777777" w:rsidR="00613FC8" w:rsidRPr="00467595" w:rsidRDefault="00201B48">
      <w:pPr>
        <w:pStyle w:val="Zkladntext"/>
        <w:spacing w:before="32"/>
        <w:ind w:right="578"/>
        <w:rPr>
          <w:rFonts w:ascii="Arial" w:hAnsi="Arial" w:cs="Arial"/>
        </w:rPr>
      </w:pPr>
      <w:r w:rsidRPr="00467595">
        <w:rPr>
          <w:rFonts w:ascii="Arial" w:hAnsi="Arial" w:cs="Arial"/>
        </w:rPr>
        <w:t>komunikace prostřednictvím doporučené pošty se bude považovat za řádně doručenou dnem, kdy je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druhá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strana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převezme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od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poštovního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doručovatele.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Neučiní-li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tak,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pak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se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považuje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písemná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komunikace</w:t>
      </w:r>
      <w:r w:rsidRPr="00467595">
        <w:rPr>
          <w:rFonts w:ascii="Arial" w:hAnsi="Arial" w:cs="Arial"/>
          <w:spacing w:val="-43"/>
        </w:rPr>
        <w:t xml:space="preserve"> </w:t>
      </w:r>
      <w:r w:rsidRPr="00467595">
        <w:rPr>
          <w:rFonts w:ascii="Arial" w:hAnsi="Arial" w:cs="Arial"/>
        </w:rPr>
        <w:t>dle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této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Smlouvy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za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doručenou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třetího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dne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od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podání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písemné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zprávy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či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dokumentu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k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poštovní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přepravě.</w:t>
      </w:r>
    </w:p>
    <w:p w14:paraId="0C578137" w14:textId="2BFD3D2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spacing w:before="60" w:line="297" w:lineRule="auto"/>
        <w:ind w:left="692" w:right="1426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 xml:space="preserve">Kontaktní osobou oprávněnou jednat za Objednatele ve věcech organizačních a technických </w:t>
      </w:r>
      <w:proofErr w:type="gramStart"/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="00467595">
        <w:rPr>
          <w:rFonts w:ascii="Arial" w:hAnsi="Arial" w:cs="Arial"/>
          <w:sz w:val="20"/>
        </w:rPr>
        <w:t xml:space="preserve"> Radek</w:t>
      </w:r>
      <w:proofErr w:type="gramEnd"/>
      <w:r w:rsidR="00467595">
        <w:rPr>
          <w:rFonts w:ascii="Arial" w:hAnsi="Arial" w:cs="Arial"/>
          <w:sz w:val="20"/>
        </w:rPr>
        <w:t xml:space="preserve"> Svajčík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 xml:space="preserve">(tel.: </w:t>
      </w:r>
      <w:r w:rsidR="00467595">
        <w:rPr>
          <w:rFonts w:ascii="Arial" w:hAnsi="Arial" w:cs="Arial"/>
          <w:sz w:val="20"/>
        </w:rPr>
        <w:t>602 119 453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, e</w:t>
      </w:r>
      <w:r w:rsidR="00467595">
        <w:rPr>
          <w:rFonts w:ascii="Arial" w:hAnsi="Arial" w:cs="Arial"/>
          <w:sz w:val="20"/>
        </w:rPr>
        <w:t>-</w:t>
      </w:r>
      <w:r w:rsidRPr="00467595">
        <w:rPr>
          <w:rFonts w:ascii="Arial" w:hAnsi="Arial" w:cs="Arial"/>
          <w:sz w:val="20"/>
        </w:rPr>
        <w:t>mail: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hyperlink r:id="rId7" w:history="1">
        <w:r w:rsidR="00467595" w:rsidRPr="003F06EA">
          <w:rPr>
            <w:rStyle w:val="Hypertextovodkaz"/>
            <w:rFonts w:ascii="Arial" w:hAnsi="Arial" w:cs="Arial"/>
            <w:sz w:val="20"/>
          </w:rPr>
          <w:t>svajcik@mestodobris.cz)</w:t>
        </w:r>
      </w:hyperlink>
      <w:r w:rsidR="00467595">
        <w:rPr>
          <w:rFonts w:ascii="Arial" w:hAnsi="Arial" w:cs="Arial"/>
          <w:sz w:val="20"/>
        </w:rPr>
        <w:t xml:space="preserve"> </w:t>
      </w:r>
    </w:p>
    <w:p w14:paraId="1404C22C" w14:textId="2D1FC2A8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spacing w:before="2" w:line="300" w:lineRule="auto"/>
        <w:ind w:left="692" w:right="1700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Kontaktní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osobou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oprávněnou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jednat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věcech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organizačních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technických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="00467595" w:rsidRPr="00467595">
        <w:rPr>
          <w:rFonts w:ascii="Arial" w:hAnsi="Arial" w:cs="Arial"/>
          <w:b/>
          <w:sz w:val="20"/>
          <w:highlight w:val="yellow"/>
        </w:rPr>
        <w:t>Vyplní účastník</w:t>
      </w:r>
      <w:r w:rsidRPr="00467595">
        <w:rPr>
          <w:rFonts w:ascii="Arial" w:hAnsi="Arial" w:cs="Arial"/>
          <w:sz w:val="20"/>
        </w:rPr>
        <w:t>,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(jméno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příjmení),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 xml:space="preserve">tel.: </w:t>
      </w:r>
      <w:r w:rsidR="00467595" w:rsidRPr="00467595">
        <w:rPr>
          <w:rFonts w:ascii="Arial" w:hAnsi="Arial" w:cs="Arial"/>
          <w:b/>
          <w:sz w:val="20"/>
          <w:highlight w:val="yellow"/>
        </w:rPr>
        <w:t>Vyplní účastník</w:t>
      </w:r>
      <w:r w:rsidRPr="00467595">
        <w:rPr>
          <w:rFonts w:ascii="Arial" w:hAnsi="Arial" w:cs="Arial"/>
          <w:sz w:val="20"/>
        </w:rPr>
        <w:t>,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e</w:t>
      </w:r>
      <w:r w:rsidR="00467595">
        <w:rPr>
          <w:rFonts w:ascii="Arial" w:hAnsi="Arial" w:cs="Arial"/>
          <w:sz w:val="20"/>
        </w:rPr>
        <w:t>-</w:t>
      </w:r>
      <w:r w:rsidRPr="00467595">
        <w:rPr>
          <w:rFonts w:ascii="Arial" w:hAnsi="Arial" w:cs="Arial"/>
          <w:sz w:val="20"/>
        </w:rPr>
        <w:t>mail: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="00467595" w:rsidRPr="00467595">
        <w:rPr>
          <w:rFonts w:ascii="Arial" w:hAnsi="Arial" w:cs="Arial"/>
          <w:b/>
          <w:sz w:val="20"/>
          <w:highlight w:val="yellow"/>
        </w:rPr>
        <w:t>Vyplní účastník</w:t>
      </w:r>
    </w:p>
    <w:p w14:paraId="1599C563" w14:textId="7556E2A5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4"/>
          <w:tab w:val="left" w:pos="695"/>
        </w:tabs>
        <w:spacing w:before="0"/>
        <w:ind w:right="579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případě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změn</w:t>
      </w:r>
      <w:r w:rsidRPr="00467595">
        <w:rPr>
          <w:rFonts w:ascii="Arial" w:hAnsi="Arial" w:cs="Arial"/>
          <w:spacing w:val="4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</w:t>
      </w:r>
      <w:r w:rsidRPr="00467595">
        <w:rPr>
          <w:rFonts w:ascii="Arial" w:hAnsi="Arial" w:cs="Arial"/>
          <w:spacing w:val="4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výše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uvedených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kontaktních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údajích</w:t>
      </w:r>
      <w:r w:rsidRPr="00467595">
        <w:rPr>
          <w:rFonts w:ascii="Arial" w:hAnsi="Arial" w:cs="Arial"/>
          <w:spacing w:val="3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zavazují</w:t>
      </w:r>
      <w:r w:rsidRPr="00467595">
        <w:rPr>
          <w:rFonts w:ascii="Arial" w:hAnsi="Arial" w:cs="Arial"/>
          <w:spacing w:val="4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tyto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změny</w:t>
      </w:r>
      <w:r w:rsidR="00C216F2">
        <w:rPr>
          <w:rFonts w:ascii="Arial" w:hAnsi="Arial" w:cs="Arial"/>
          <w:sz w:val="20"/>
        </w:rPr>
        <w:t>,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proofErr w:type="gramStart"/>
      <w:r w:rsidRPr="00467595">
        <w:rPr>
          <w:rFonts w:ascii="Arial" w:hAnsi="Arial" w:cs="Arial"/>
          <w:sz w:val="20"/>
        </w:rPr>
        <w:t>bez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zbytečného</w:t>
      </w:r>
      <w:proofErr w:type="gramEnd"/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odkladu</w:t>
      </w:r>
      <w:r w:rsidR="00C216F2">
        <w:rPr>
          <w:rFonts w:ascii="Arial" w:hAnsi="Arial" w:cs="Arial"/>
          <w:sz w:val="20"/>
        </w:rPr>
        <w:t>,</w:t>
      </w:r>
      <w:r w:rsidRPr="00467595">
        <w:rPr>
          <w:rFonts w:ascii="Arial" w:hAnsi="Arial" w:cs="Arial"/>
          <w:sz w:val="20"/>
        </w:rPr>
        <w:t xml:space="preserve"> nahlásit druhé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 straně.</w:t>
      </w:r>
    </w:p>
    <w:p w14:paraId="051C4AA3" w14:textId="77777777" w:rsidR="00613FC8" w:rsidRPr="00467595" w:rsidRDefault="00613FC8">
      <w:pPr>
        <w:pStyle w:val="Zkladntext"/>
        <w:spacing w:before="1"/>
        <w:ind w:left="0"/>
        <w:jc w:val="left"/>
        <w:rPr>
          <w:rFonts w:ascii="Arial" w:hAnsi="Arial" w:cs="Arial"/>
          <w:sz w:val="19"/>
        </w:rPr>
      </w:pPr>
    </w:p>
    <w:p w14:paraId="2967F6B4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4"/>
          <w:tab w:val="left" w:pos="825"/>
        </w:tabs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SPECIFIKACE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DÍLA</w:t>
      </w:r>
    </w:p>
    <w:p w14:paraId="147026AB" w14:textId="05850CC8" w:rsidR="00613FC8" w:rsidRPr="00DC73A9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122"/>
        <w:ind w:left="692" w:right="577" w:hanging="576"/>
        <w:rPr>
          <w:rFonts w:ascii="Arial" w:hAnsi="Arial" w:cs="Arial"/>
          <w:sz w:val="20"/>
        </w:rPr>
      </w:pPr>
      <w:r w:rsidRPr="00DC73A9">
        <w:rPr>
          <w:rFonts w:ascii="Arial" w:hAnsi="Arial" w:cs="Arial"/>
          <w:sz w:val="20"/>
        </w:rPr>
        <w:t>Realizace díla zahrnuje kompletní dodávku a implementaci díla</w:t>
      </w:r>
      <w:r w:rsidRPr="00DC73A9">
        <w:rPr>
          <w:rFonts w:ascii="Arial" w:hAnsi="Arial" w:cs="Arial"/>
          <w:spacing w:val="19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včetně</w:t>
      </w:r>
      <w:r w:rsidRPr="00DC73A9">
        <w:rPr>
          <w:rFonts w:ascii="Arial" w:hAnsi="Arial" w:cs="Arial"/>
          <w:spacing w:val="18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poskytnutí</w:t>
      </w:r>
      <w:r w:rsidRPr="00DC73A9">
        <w:rPr>
          <w:rFonts w:ascii="Arial" w:hAnsi="Arial" w:cs="Arial"/>
          <w:spacing w:val="19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všech</w:t>
      </w:r>
      <w:r w:rsidRPr="00DC73A9">
        <w:rPr>
          <w:rFonts w:ascii="Arial" w:hAnsi="Arial" w:cs="Arial"/>
          <w:spacing w:val="19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nutných</w:t>
      </w:r>
      <w:r w:rsidRPr="00DC73A9">
        <w:rPr>
          <w:rFonts w:ascii="Arial" w:hAnsi="Arial" w:cs="Arial"/>
          <w:spacing w:val="19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licencí</w:t>
      </w:r>
      <w:r w:rsidRPr="00DC73A9">
        <w:rPr>
          <w:rFonts w:ascii="Arial" w:hAnsi="Arial" w:cs="Arial"/>
          <w:spacing w:val="18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a</w:t>
      </w:r>
      <w:r w:rsidRPr="00DC73A9">
        <w:rPr>
          <w:rFonts w:ascii="Arial" w:hAnsi="Arial" w:cs="Arial"/>
          <w:spacing w:val="19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dalších</w:t>
      </w:r>
      <w:r w:rsidRPr="00DC73A9">
        <w:rPr>
          <w:rFonts w:ascii="Arial" w:hAnsi="Arial" w:cs="Arial"/>
          <w:spacing w:val="19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oprávnění</w:t>
      </w:r>
      <w:r w:rsidRPr="00DC73A9">
        <w:rPr>
          <w:rFonts w:ascii="Arial" w:hAnsi="Arial" w:cs="Arial"/>
          <w:spacing w:val="18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nezbytných</w:t>
      </w:r>
      <w:r w:rsidRPr="00DC73A9">
        <w:rPr>
          <w:rFonts w:ascii="Arial" w:hAnsi="Arial" w:cs="Arial"/>
          <w:spacing w:val="18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k</w:t>
      </w:r>
      <w:r w:rsidRPr="00DC73A9">
        <w:rPr>
          <w:rFonts w:ascii="Arial" w:hAnsi="Arial" w:cs="Arial"/>
          <w:spacing w:val="19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realizaci</w:t>
      </w:r>
      <w:r w:rsidRPr="00DC73A9">
        <w:rPr>
          <w:rFonts w:ascii="Arial" w:hAnsi="Arial" w:cs="Arial"/>
          <w:spacing w:val="18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díla</w:t>
      </w:r>
      <w:r w:rsidRPr="00DC73A9">
        <w:rPr>
          <w:rFonts w:ascii="Arial" w:hAnsi="Arial" w:cs="Arial"/>
          <w:spacing w:val="-42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a</w:t>
      </w:r>
      <w:r w:rsidRPr="00DC73A9">
        <w:rPr>
          <w:rFonts w:ascii="Arial" w:hAnsi="Arial" w:cs="Arial"/>
          <w:spacing w:val="-1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dalších souvisejících</w:t>
      </w:r>
      <w:r w:rsidRPr="00DC73A9">
        <w:rPr>
          <w:rFonts w:ascii="Arial" w:hAnsi="Arial" w:cs="Arial"/>
          <w:spacing w:val="-1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služeb dle</w:t>
      </w:r>
      <w:r w:rsidRPr="00DC73A9">
        <w:rPr>
          <w:rFonts w:ascii="Arial" w:hAnsi="Arial" w:cs="Arial"/>
          <w:spacing w:val="-3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přílohy</w:t>
      </w:r>
      <w:r w:rsidRPr="00DC73A9">
        <w:rPr>
          <w:rFonts w:ascii="Arial" w:hAnsi="Arial" w:cs="Arial"/>
          <w:spacing w:val="-1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č. 1</w:t>
      </w:r>
      <w:r w:rsidRPr="00DC73A9">
        <w:rPr>
          <w:rFonts w:ascii="Arial" w:hAnsi="Arial" w:cs="Arial"/>
          <w:spacing w:val="44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této</w:t>
      </w:r>
      <w:r w:rsidRPr="00DC73A9">
        <w:rPr>
          <w:rFonts w:ascii="Arial" w:hAnsi="Arial" w:cs="Arial"/>
          <w:spacing w:val="-1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smlouvy</w:t>
      </w:r>
      <w:r w:rsidRPr="00DC73A9">
        <w:rPr>
          <w:rFonts w:ascii="Arial" w:hAnsi="Arial" w:cs="Arial"/>
          <w:spacing w:val="3"/>
          <w:sz w:val="20"/>
        </w:rPr>
        <w:t xml:space="preserve"> </w:t>
      </w:r>
      <w:r w:rsidRPr="00DC73A9">
        <w:rPr>
          <w:rFonts w:ascii="Arial" w:hAnsi="Arial" w:cs="Arial"/>
          <w:sz w:val="20"/>
        </w:rPr>
        <w:t>„</w:t>
      </w:r>
      <w:r w:rsidR="00620346" w:rsidRPr="00DC73A9">
        <w:rPr>
          <w:rFonts w:ascii="Arial" w:hAnsi="Arial" w:cs="Arial"/>
          <w:sz w:val="20"/>
        </w:rPr>
        <w:t>Technická specifikace</w:t>
      </w:r>
      <w:r w:rsidR="00620346" w:rsidRPr="00DC73A9">
        <w:rPr>
          <w:rFonts w:ascii="Arial" w:hAnsi="Arial" w:cs="Arial"/>
          <w:spacing w:val="-2"/>
          <w:sz w:val="20"/>
        </w:rPr>
        <w:t xml:space="preserve"> </w:t>
      </w:r>
      <w:r w:rsidR="00620346" w:rsidRPr="00DC73A9">
        <w:rPr>
          <w:rFonts w:ascii="Arial" w:hAnsi="Arial" w:cs="Arial"/>
          <w:sz w:val="20"/>
        </w:rPr>
        <w:t>dodávky</w:t>
      </w:r>
      <w:r w:rsidRPr="00DC73A9">
        <w:rPr>
          <w:rFonts w:ascii="Arial" w:hAnsi="Arial" w:cs="Arial"/>
          <w:sz w:val="20"/>
        </w:rPr>
        <w:t>“.</w:t>
      </w:r>
    </w:p>
    <w:p w14:paraId="2D882858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75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Rozsah a kvalita díla jsou dále dány příslušnými ČSN a předpisy platnými v době provádění díla, případně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dalšími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podmínkami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sjednanými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smlouvě.</w:t>
      </w:r>
    </w:p>
    <w:p w14:paraId="5B80709D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right="574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Součástí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veškeré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práce,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dodávky,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služby,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činnosti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výkony,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kterých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třeba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trvale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dočasně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zahájení,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dokončení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předání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uvedení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řádného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provozu,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není-li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smlouvě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výslovně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uvedeno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jinak.</w:t>
      </w:r>
    </w:p>
    <w:p w14:paraId="696D1D29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2"/>
        <w:ind w:left="692" w:right="576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 xml:space="preserve">Zhotovitel se zavazuje provést dílo podle této smlouvy a jejích příloh včetně prací a dodávek, </w:t>
      </w:r>
      <w:r w:rsidRPr="00467595">
        <w:rPr>
          <w:rFonts w:ascii="Arial" w:hAnsi="Arial" w:cs="Arial"/>
          <w:sz w:val="20"/>
        </w:rPr>
        <w:lastRenderedPageBreak/>
        <w:t>které sice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nejsou v této smlouvě výslovně popsány, ale jsou pro řádné provedení díla potřebné a Zhotovitel je znal,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mohl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anebo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měl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znát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základě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svých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odborných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technických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znalostí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při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uzavření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</w:p>
    <w:p w14:paraId="1A049DD7" w14:textId="40F63EC5" w:rsidR="00613FC8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77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Změny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včetně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provedení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veškerých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víceprací,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méně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prací,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změny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technologií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materiálů,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doplňky,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rozšíření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zúžení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musí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být vždy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sjednány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formě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písemného dodatku k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 smlouvě.</w:t>
      </w:r>
    </w:p>
    <w:p w14:paraId="3E2802D1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0"/>
        <w:ind w:right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Součástí díla je akceptace řešení při jeho předání prostřednictvím úspěšného provedení akceptačních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testů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specifikace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dané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Akceptačním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protokolem.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provedení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akceptačních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testů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protokolů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zodpovědný</w:t>
      </w:r>
      <w:r w:rsidRPr="00467595">
        <w:rPr>
          <w:rFonts w:ascii="Arial" w:hAnsi="Arial" w:cs="Arial"/>
          <w:spacing w:val="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Zhotovitel.</w:t>
      </w:r>
    </w:p>
    <w:p w14:paraId="5F332E16" w14:textId="77777777" w:rsidR="00613FC8" w:rsidRPr="00467595" w:rsidRDefault="00613FC8">
      <w:pPr>
        <w:pStyle w:val="Zkladntext"/>
        <w:spacing w:before="2"/>
        <w:ind w:left="0"/>
        <w:jc w:val="left"/>
        <w:rPr>
          <w:rFonts w:ascii="Arial" w:hAnsi="Arial" w:cs="Arial"/>
          <w:sz w:val="19"/>
        </w:rPr>
      </w:pPr>
    </w:p>
    <w:p w14:paraId="497BF109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4"/>
          <w:tab w:val="left" w:pos="825"/>
        </w:tabs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DOBA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MÍSTO</w:t>
      </w:r>
      <w:r w:rsidRPr="00467595">
        <w:rPr>
          <w:rFonts w:ascii="Arial" w:hAnsi="Arial" w:cs="Arial"/>
          <w:spacing w:val="-9"/>
        </w:rPr>
        <w:t xml:space="preserve"> </w:t>
      </w:r>
      <w:r w:rsidRPr="00467595">
        <w:rPr>
          <w:rFonts w:ascii="Arial" w:hAnsi="Arial" w:cs="Arial"/>
        </w:rPr>
        <w:t>PLNĚNÍ</w:t>
      </w:r>
    </w:p>
    <w:p w14:paraId="32DAC774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spacing w:before="122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Objednatel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 smlouvy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následující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termíny:</w:t>
      </w:r>
    </w:p>
    <w:p w14:paraId="0E22772C" w14:textId="77777777" w:rsidR="00613FC8" w:rsidRPr="00467595" w:rsidRDefault="00201B48">
      <w:pPr>
        <w:pStyle w:val="Zkladntext"/>
        <w:tabs>
          <w:tab w:val="left" w:pos="5219"/>
        </w:tabs>
        <w:spacing w:before="58"/>
        <w:ind w:left="5219" w:right="580" w:hanging="4525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Termín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zahájení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plnění:</w:t>
      </w:r>
      <w:r w:rsidRPr="00467595">
        <w:rPr>
          <w:rFonts w:ascii="Arial" w:hAnsi="Arial" w:cs="Arial"/>
        </w:rPr>
        <w:tab/>
        <w:t>ihned</w:t>
      </w:r>
      <w:r w:rsidRPr="00467595">
        <w:rPr>
          <w:rFonts w:ascii="Arial" w:hAnsi="Arial" w:cs="Arial"/>
          <w:spacing w:val="69"/>
        </w:rPr>
        <w:t xml:space="preserve"> </w:t>
      </w:r>
      <w:r w:rsidRPr="00467595">
        <w:rPr>
          <w:rFonts w:ascii="Arial" w:hAnsi="Arial" w:cs="Arial"/>
        </w:rPr>
        <w:t>po</w:t>
      </w:r>
      <w:r w:rsidRPr="00467595">
        <w:rPr>
          <w:rFonts w:ascii="Arial" w:hAnsi="Arial" w:cs="Arial"/>
          <w:spacing w:val="68"/>
        </w:rPr>
        <w:t xml:space="preserve"> </w:t>
      </w:r>
      <w:r w:rsidRPr="00467595">
        <w:rPr>
          <w:rFonts w:ascii="Arial" w:hAnsi="Arial" w:cs="Arial"/>
        </w:rPr>
        <w:t>nabytí</w:t>
      </w:r>
      <w:r w:rsidRPr="00467595">
        <w:rPr>
          <w:rFonts w:ascii="Arial" w:hAnsi="Arial" w:cs="Arial"/>
          <w:spacing w:val="66"/>
        </w:rPr>
        <w:t xml:space="preserve"> </w:t>
      </w:r>
      <w:r w:rsidRPr="00467595">
        <w:rPr>
          <w:rFonts w:ascii="Arial" w:hAnsi="Arial" w:cs="Arial"/>
        </w:rPr>
        <w:t>účinnosti</w:t>
      </w:r>
      <w:r w:rsidRPr="00467595">
        <w:rPr>
          <w:rFonts w:ascii="Arial" w:hAnsi="Arial" w:cs="Arial"/>
          <w:spacing w:val="67"/>
        </w:rPr>
        <w:t xml:space="preserve"> </w:t>
      </w:r>
      <w:r w:rsidRPr="00467595">
        <w:rPr>
          <w:rFonts w:ascii="Arial" w:hAnsi="Arial" w:cs="Arial"/>
        </w:rPr>
        <w:t xml:space="preserve">smlouvy  </w:t>
      </w:r>
      <w:r w:rsidRPr="00467595">
        <w:rPr>
          <w:rFonts w:ascii="Arial" w:hAnsi="Arial" w:cs="Arial"/>
          <w:spacing w:val="23"/>
        </w:rPr>
        <w:t xml:space="preserve"> </w:t>
      </w:r>
      <w:r w:rsidRPr="00467595">
        <w:rPr>
          <w:rFonts w:ascii="Arial" w:hAnsi="Arial" w:cs="Arial"/>
        </w:rPr>
        <w:t xml:space="preserve">o  </w:t>
      </w:r>
      <w:r w:rsidRPr="00467595">
        <w:rPr>
          <w:rFonts w:ascii="Arial" w:hAnsi="Arial" w:cs="Arial"/>
          <w:spacing w:val="23"/>
        </w:rPr>
        <w:t xml:space="preserve"> </w:t>
      </w:r>
      <w:r w:rsidRPr="00467595">
        <w:rPr>
          <w:rFonts w:ascii="Arial" w:hAnsi="Arial" w:cs="Arial"/>
        </w:rPr>
        <w:t>dílo</w:t>
      </w:r>
      <w:r w:rsidRPr="00467595">
        <w:rPr>
          <w:rFonts w:ascii="Arial" w:hAnsi="Arial" w:cs="Arial"/>
          <w:spacing w:val="-43"/>
        </w:rPr>
        <w:t xml:space="preserve"> </w:t>
      </w:r>
      <w:r w:rsidRPr="00467595">
        <w:rPr>
          <w:rFonts w:ascii="Arial" w:hAnsi="Arial" w:cs="Arial"/>
        </w:rPr>
        <w:t>(tj.</w:t>
      </w:r>
      <w:r w:rsidRPr="00467595">
        <w:rPr>
          <w:rFonts w:ascii="Arial" w:hAnsi="Arial" w:cs="Arial"/>
          <w:spacing w:val="43"/>
        </w:rPr>
        <w:t xml:space="preserve"> </w:t>
      </w:r>
      <w:r w:rsidRPr="00467595">
        <w:rPr>
          <w:rFonts w:ascii="Arial" w:hAnsi="Arial" w:cs="Arial"/>
        </w:rPr>
        <w:t>okamžikem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uveřejnění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v Registru</w:t>
      </w:r>
      <w:r w:rsidRPr="00467595">
        <w:rPr>
          <w:rFonts w:ascii="Arial" w:hAnsi="Arial" w:cs="Arial"/>
          <w:spacing w:val="3"/>
        </w:rPr>
        <w:t xml:space="preserve"> </w:t>
      </w:r>
      <w:r w:rsidRPr="00467595">
        <w:rPr>
          <w:rFonts w:ascii="Arial" w:hAnsi="Arial" w:cs="Arial"/>
        </w:rPr>
        <w:t>smluv)</w:t>
      </w:r>
    </w:p>
    <w:p w14:paraId="6348DBB8" w14:textId="77777777" w:rsidR="00613FC8" w:rsidRPr="00467595" w:rsidRDefault="00201B48">
      <w:pPr>
        <w:pStyle w:val="Zkladntext"/>
        <w:spacing w:before="62" w:line="243" w:lineRule="exact"/>
        <w:ind w:left="694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Termín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pro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zajištění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dodávky,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instalaci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požadovaného</w:t>
      </w:r>
    </w:p>
    <w:p w14:paraId="7D21FBC1" w14:textId="51CBE30F" w:rsidR="00613FC8" w:rsidRPr="00467595" w:rsidRDefault="00201B48">
      <w:pPr>
        <w:pStyle w:val="Zkladntext"/>
        <w:tabs>
          <w:tab w:val="left" w:pos="5219"/>
        </w:tabs>
        <w:ind w:left="5219" w:right="580" w:hanging="4525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plnění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související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služby:</w:t>
      </w:r>
      <w:r w:rsidRPr="00467595">
        <w:rPr>
          <w:rFonts w:ascii="Arial" w:hAnsi="Arial" w:cs="Arial"/>
        </w:rPr>
        <w:tab/>
      </w:r>
      <w:r w:rsidR="00144149">
        <w:rPr>
          <w:rFonts w:ascii="Arial" w:hAnsi="Arial" w:cs="Arial"/>
        </w:rPr>
        <w:t>nejpozději do 28.0</w:t>
      </w:r>
      <w:r w:rsidR="00915918">
        <w:rPr>
          <w:rFonts w:ascii="Arial" w:hAnsi="Arial" w:cs="Arial"/>
        </w:rPr>
        <w:t>3</w:t>
      </w:r>
      <w:r w:rsidR="00144149">
        <w:rPr>
          <w:rFonts w:ascii="Arial" w:hAnsi="Arial" w:cs="Arial"/>
        </w:rPr>
        <w:t>.2022</w:t>
      </w:r>
    </w:p>
    <w:p w14:paraId="1BC41A1F" w14:textId="77777777" w:rsidR="00613FC8" w:rsidRPr="00467595" w:rsidRDefault="00613FC8">
      <w:pPr>
        <w:pStyle w:val="Zkladntext"/>
        <w:spacing w:before="8"/>
        <w:ind w:left="0"/>
        <w:jc w:val="left"/>
        <w:rPr>
          <w:rFonts w:ascii="Arial" w:hAnsi="Arial" w:cs="Arial"/>
          <w:sz w:val="19"/>
        </w:rPr>
      </w:pPr>
    </w:p>
    <w:p w14:paraId="4D2AC63E" w14:textId="77777777" w:rsidR="00613FC8" w:rsidRPr="00467595" w:rsidRDefault="00201B48">
      <w:pPr>
        <w:pStyle w:val="Zkladntext"/>
        <w:tabs>
          <w:tab w:val="left" w:pos="5219"/>
        </w:tabs>
        <w:ind w:left="682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Testovací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provoz:</w:t>
      </w:r>
      <w:r w:rsidRPr="00467595">
        <w:rPr>
          <w:rFonts w:ascii="Arial" w:hAnsi="Arial" w:cs="Arial"/>
        </w:rPr>
        <w:tab/>
        <w:t>14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kalendářních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dnů</w:t>
      </w:r>
    </w:p>
    <w:p w14:paraId="7D040E17" w14:textId="38AF5CAB" w:rsidR="00613FC8" w:rsidRPr="00467595" w:rsidRDefault="00201B48">
      <w:pPr>
        <w:pStyle w:val="Zkladntext"/>
        <w:tabs>
          <w:tab w:val="left" w:pos="5219"/>
        </w:tabs>
        <w:spacing w:before="121"/>
        <w:ind w:left="682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Technická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podpora</w:t>
      </w:r>
      <w:r w:rsidR="00915918">
        <w:rPr>
          <w:rFonts w:ascii="Arial" w:hAnsi="Arial" w:cs="Arial"/>
        </w:rPr>
        <w:t xml:space="preserve"> a záruka</w:t>
      </w:r>
      <w:r w:rsidRPr="00467595">
        <w:rPr>
          <w:rFonts w:ascii="Arial" w:hAnsi="Arial" w:cs="Arial"/>
        </w:rPr>
        <w:t>:</w:t>
      </w:r>
      <w:r w:rsidRPr="00467595">
        <w:rPr>
          <w:rFonts w:ascii="Arial" w:hAnsi="Arial" w:cs="Arial"/>
        </w:rPr>
        <w:tab/>
        <w:t>60</w:t>
      </w:r>
      <w:r w:rsidRPr="00467595">
        <w:rPr>
          <w:rFonts w:ascii="Arial" w:hAnsi="Arial" w:cs="Arial"/>
          <w:spacing w:val="5"/>
        </w:rPr>
        <w:t xml:space="preserve"> </w:t>
      </w:r>
      <w:r w:rsidRPr="00467595">
        <w:rPr>
          <w:rFonts w:ascii="Arial" w:hAnsi="Arial" w:cs="Arial"/>
        </w:rPr>
        <w:t>měsíců</w:t>
      </w:r>
      <w:r w:rsidRPr="00467595">
        <w:rPr>
          <w:rFonts w:ascii="Arial" w:hAnsi="Arial" w:cs="Arial"/>
          <w:spacing w:val="5"/>
        </w:rPr>
        <w:t xml:space="preserve"> </w:t>
      </w:r>
      <w:r w:rsidRPr="00467595">
        <w:rPr>
          <w:rFonts w:ascii="Arial" w:hAnsi="Arial" w:cs="Arial"/>
        </w:rPr>
        <w:t>od</w:t>
      </w:r>
      <w:r w:rsidRPr="00467595">
        <w:rPr>
          <w:rFonts w:ascii="Arial" w:hAnsi="Arial" w:cs="Arial"/>
          <w:spacing w:val="6"/>
        </w:rPr>
        <w:t xml:space="preserve"> </w:t>
      </w:r>
      <w:r w:rsidRPr="00467595">
        <w:rPr>
          <w:rFonts w:ascii="Arial" w:hAnsi="Arial" w:cs="Arial"/>
        </w:rPr>
        <w:t>předání</w:t>
      </w:r>
      <w:r w:rsidRPr="00467595">
        <w:rPr>
          <w:rFonts w:ascii="Arial" w:hAnsi="Arial" w:cs="Arial"/>
          <w:spacing w:val="4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5"/>
        </w:rPr>
        <w:t xml:space="preserve"> </w:t>
      </w:r>
      <w:r w:rsidRPr="00467595">
        <w:rPr>
          <w:rFonts w:ascii="Arial" w:hAnsi="Arial" w:cs="Arial"/>
        </w:rPr>
        <w:t>převzetí</w:t>
      </w:r>
      <w:r w:rsidRPr="00467595">
        <w:rPr>
          <w:rFonts w:ascii="Arial" w:hAnsi="Arial" w:cs="Arial"/>
          <w:spacing w:val="5"/>
        </w:rPr>
        <w:t xml:space="preserve"> </w:t>
      </w:r>
      <w:r w:rsidRPr="00467595">
        <w:rPr>
          <w:rFonts w:ascii="Arial" w:hAnsi="Arial" w:cs="Arial"/>
        </w:rPr>
        <w:t>díla</w:t>
      </w:r>
      <w:r w:rsidRPr="00467595">
        <w:rPr>
          <w:rFonts w:ascii="Arial" w:hAnsi="Arial" w:cs="Arial"/>
          <w:spacing w:val="8"/>
        </w:rPr>
        <w:t xml:space="preserve"> </w:t>
      </w:r>
      <w:r w:rsidRPr="00467595">
        <w:rPr>
          <w:rFonts w:ascii="Arial" w:hAnsi="Arial" w:cs="Arial"/>
        </w:rPr>
        <w:t>(akceptace)</w:t>
      </w:r>
    </w:p>
    <w:p w14:paraId="764B0D33" w14:textId="77777777" w:rsidR="00613FC8" w:rsidRPr="00467595" w:rsidRDefault="00613FC8">
      <w:pPr>
        <w:pStyle w:val="Zkladntext"/>
        <w:spacing w:before="7"/>
        <w:ind w:left="0"/>
        <w:jc w:val="left"/>
        <w:rPr>
          <w:rFonts w:ascii="Arial" w:hAnsi="Arial" w:cs="Arial"/>
          <w:sz w:val="19"/>
        </w:rPr>
      </w:pPr>
    </w:p>
    <w:p w14:paraId="384643BB" w14:textId="698A3CC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0"/>
        <w:ind w:left="692" w:right="572" w:hanging="576"/>
        <w:rPr>
          <w:rFonts w:ascii="Arial" w:hAnsi="Arial" w:cs="Arial"/>
          <w:i/>
          <w:sz w:val="20"/>
        </w:rPr>
      </w:pPr>
      <w:r w:rsidRPr="00467595">
        <w:rPr>
          <w:rFonts w:ascii="Arial" w:hAnsi="Arial" w:cs="Arial"/>
          <w:sz w:val="20"/>
        </w:rPr>
        <w:t>Zhotovitel začne s plněním předmětu této smlouvy ihned po nabytí účinnosti smlouvy (vložením do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 xml:space="preserve">registru smluv), a to v termínech uvedených </w:t>
      </w:r>
      <w:r w:rsidR="00144149">
        <w:rPr>
          <w:rFonts w:ascii="Arial" w:hAnsi="Arial" w:cs="Arial"/>
          <w:sz w:val="20"/>
        </w:rPr>
        <w:t>výše</w:t>
      </w:r>
      <w:r w:rsidRPr="00467595">
        <w:rPr>
          <w:rFonts w:ascii="Arial" w:hAnsi="Arial" w:cs="Arial"/>
          <w:i/>
          <w:sz w:val="20"/>
        </w:rPr>
        <w:t>.</w:t>
      </w:r>
    </w:p>
    <w:p w14:paraId="145AABA4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32"/>
        <w:ind w:left="692" w:right="582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ze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předat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(případně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charakteru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provádět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Objednatele)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bez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nedodělků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základě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předávacího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protokolu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podepsaného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oprávněnými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zástupci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obou smluvních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 po akceptaci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díla.</w:t>
      </w:r>
    </w:p>
    <w:p w14:paraId="7577720A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79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Pokud Zhotovitel splní řádně dílo a připraví jej k předání Objednateli před sjednaným termínem, je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oprávněn převzít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dílo 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tomto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navrženém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zkráceném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termínu.</w:t>
      </w:r>
    </w:p>
    <w:p w14:paraId="3E7F0A0F" w14:textId="6FF34D9D" w:rsidR="00613FC8" w:rsidRDefault="00201B48" w:rsidP="00915918">
      <w:pPr>
        <w:pStyle w:val="Odstavecseseznamem"/>
        <w:numPr>
          <w:ilvl w:val="1"/>
          <w:numId w:val="2"/>
        </w:numPr>
        <w:tabs>
          <w:tab w:val="left" w:pos="695"/>
        </w:tabs>
        <w:spacing w:before="59"/>
        <w:ind w:right="582"/>
        <w:rPr>
          <w:rFonts w:ascii="Arial" w:hAnsi="Arial" w:cs="Arial"/>
        </w:rPr>
      </w:pPr>
      <w:r w:rsidRPr="00915918">
        <w:rPr>
          <w:rFonts w:ascii="Arial" w:hAnsi="Arial" w:cs="Arial"/>
          <w:sz w:val="20"/>
        </w:rPr>
        <w:t>Míst</w:t>
      </w:r>
      <w:r w:rsidR="00BC709A" w:rsidRPr="00915918">
        <w:rPr>
          <w:rFonts w:ascii="Arial" w:hAnsi="Arial" w:cs="Arial"/>
          <w:sz w:val="20"/>
        </w:rPr>
        <w:t>o</w:t>
      </w:r>
      <w:r w:rsidRPr="00915918">
        <w:rPr>
          <w:rFonts w:ascii="Arial" w:hAnsi="Arial" w:cs="Arial"/>
          <w:spacing w:val="-3"/>
          <w:sz w:val="20"/>
        </w:rPr>
        <w:t xml:space="preserve"> </w:t>
      </w:r>
      <w:r w:rsidRPr="00915918">
        <w:rPr>
          <w:rFonts w:ascii="Arial" w:hAnsi="Arial" w:cs="Arial"/>
          <w:sz w:val="20"/>
        </w:rPr>
        <w:t>plnění</w:t>
      </w:r>
      <w:r w:rsidR="00915918">
        <w:rPr>
          <w:rFonts w:ascii="Arial" w:hAnsi="Arial" w:cs="Arial"/>
          <w:sz w:val="20"/>
        </w:rPr>
        <w:t xml:space="preserve"> </w:t>
      </w:r>
      <w:r w:rsidR="00915918" w:rsidRPr="00915918">
        <w:rPr>
          <w:rFonts w:ascii="Arial" w:hAnsi="Arial" w:cs="Arial"/>
        </w:rPr>
        <w:t>Školní 1035</w:t>
      </w:r>
      <w:r w:rsidR="00185F07" w:rsidRPr="00915918">
        <w:rPr>
          <w:rFonts w:ascii="Arial" w:hAnsi="Arial" w:cs="Arial"/>
        </w:rPr>
        <w:t>, Dobříš</w:t>
      </w:r>
    </w:p>
    <w:p w14:paraId="63F578D1" w14:textId="3FAA24BA" w:rsidR="00620346" w:rsidRPr="00620346" w:rsidRDefault="00620346" w:rsidP="00620346">
      <w:pPr>
        <w:pStyle w:val="Odstavecseseznamem"/>
        <w:numPr>
          <w:ilvl w:val="1"/>
          <w:numId w:val="2"/>
        </w:numPr>
        <w:tabs>
          <w:tab w:val="left" w:pos="695"/>
        </w:tabs>
        <w:spacing w:before="59"/>
        <w:ind w:right="582"/>
        <w:rPr>
          <w:rFonts w:ascii="Arial" w:hAnsi="Arial" w:cs="Arial"/>
          <w:sz w:val="20"/>
        </w:rPr>
      </w:pPr>
      <w:r w:rsidRPr="00620346">
        <w:rPr>
          <w:rFonts w:ascii="Arial" w:hAnsi="Arial" w:cs="Arial"/>
          <w:sz w:val="20"/>
        </w:rPr>
        <w:t>Provádění prací bude probíhat ve všední dny pouze po 16 h, celé mimopracovní dny, jarní prázdniny Po 7. 2. 2022 - Ne 13. 2. 2022. Následující pracovní den musí být vždy vše uklizeno a provozuschopné ve smyslu výuky</w:t>
      </w:r>
      <w:r w:rsidR="00E06FEF">
        <w:rPr>
          <w:rFonts w:ascii="Arial" w:hAnsi="Arial" w:cs="Arial"/>
          <w:sz w:val="20"/>
        </w:rPr>
        <w:t>. Jiné časy provádění prací mohou být pouze po písemné dohodě s objednatelem.</w:t>
      </w:r>
    </w:p>
    <w:p w14:paraId="2AB1C7F4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</w:rPr>
      </w:pPr>
    </w:p>
    <w:p w14:paraId="0D582380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5"/>
        </w:tabs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PŘEDÁNÍ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PŘEVZETÍ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PLNĚNÍ</w:t>
      </w:r>
    </w:p>
    <w:p w14:paraId="5C3734F9" w14:textId="302EFABD" w:rsidR="00613FC8" w:rsidRPr="00BC709A" w:rsidRDefault="00201B48" w:rsidP="00BC709A">
      <w:pPr>
        <w:pStyle w:val="Odstavecseseznamem"/>
        <w:numPr>
          <w:ilvl w:val="1"/>
          <w:numId w:val="2"/>
        </w:numPr>
        <w:tabs>
          <w:tab w:val="left" w:pos="693"/>
        </w:tabs>
        <w:spacing w:before="122" w:line="244" w:lineRule="exact"/>
        <w:ind w:left="692" w:right="582" w:hanging="577"/>
        <w:rPr>
          <w:rFonts w:ascii="Arial" w:hAnsi="Arial" w:cs="Arial"/>
        </w:rPr>
      </w:pPr>
      <w:r w:rsidRPr="00BC709A">
        <w:rPr>
          <w:rFonts w:ascii="Arial" w:hAnsi="Arial" w:cs="Arial"/>
        </w:rPr>
        <w:t>Po</w:t>
      </w:r>
      <w:r w:rsidRPr="00BC709A">
        <w:rPr>
          <w:rFonts w:ascii="Arial" w:hAnsi="Arial" w:cs="Arial"/>
          <w:spacing w:val="13"/>
        </w:rPr>
        <w:t xml:space="preserve"> </w:t>
      </w:r>
      <w:r w:rsidRPr="00BC709A">
        <w:rPr>
          <w:rFonts w:ascii="Arial" w:hAnsi="Arial" w:cs="Arial"/>
        </w:rPr>
        <w:t>ukončení</w:t>
      </w:r>
      <w:r w:rsidRPr="00BC709A">
        <w:rPr>
          <w:rFonts w:ascii="Arial" w:hAnsi="Arial" w:cs="Arial"/>
          <w:spacing w:val="13"/>
        </w:rPr>
        <w:t xml:space="preserve"> </w:t>
      </w:r>
      <w:r w:rsidRPr="00BC709A">
        <w:rPr>
          <w:rFonts w:ascii="Arial" w:hAnsi="Arial" w:cs="Arial"/>
        </w:rPr>
        <w:t>realizační</w:t>
      </w:r>
      <w:r w:rsidRPr="00BC709A">
        <w:rPr>
          <w:rFonts w:ascii="Arial" w:hAnsi="Arial" w:cs="Arial"/>
          <w:spacing w:val="14"/>
        </w:rPr>
        <w:t xml:space="preserve"> </w:t>
      </w:r>
      <w:r w:rsidRPr="00BC709A">
        <w:rPr>
          <w:rFonts w:ascii="Arial" w:hAnsi="Arial" w:cs="Arial"/>
        </w:rPr>
        <w:t>fáze</w:t>
      </w:r>
      <w:r w:rsidRPr="00BC709A">
        <w:rPr>
          <w:rFonts w:ascii="Arial" w:hAnsi="Arial" w:cs="Arial"/>
          <w:spacing w:val="14"/>
        </w:rPr>
        <w:t xml:space="preserve"> </w:t>
      </w:r>
      <w:r w:rsidRPr="00BC709A">
        <w:rPr>
          <w:rFonts w:ascii="Arial" w:hAnsi="Arial" w:cs="Arial"/>
        </w:rPr>
        <w:t>části</w:t>
      </w:r>
      <w:r w:rsidRPr="00BC709A">
        <w:rPr>
          <w:rFonts w:ascii="Arial" w:hAnsi="Arial" w:cs="Arial"/>
          <w:spacing w:val="12"/>
        </w:rPr>
        <w:t xml:space="preserve"> </w:t>
      </w:r>
      <w:r w:rsidRPr="00BC709A">
        <w:rPr>
          <w:rFonts w:ascii="Arial" w:hAnsi="Arial" w:cs="Arial"/>
        </w:rPr>
        <w:t>plnění</w:t>
      </w:r>
      <w:r w:rsidRPr="00BC709A">
        <w:rPr>
          <w:rFonts w:ascii="Arial" w:hAnsi="Arial" w:cs="Arial"/>
          <w:spacing w:val="17"/>
        </w:rPr>
        <w:t xml:space="preserve"> </w:t>
      </w:r>
      <w:r w:rsidRPr="00BC709A">
        <w:rPr>
          <w:rFonts w:ascii="Arial" w:hAnsi="Arial" w:cs="Arial"/>
        </w:rPr>
        <w:t>vyhotoví</w:t>
      </w:r>
      <w:r w:rsidRPr="00BC709A">
        <w:rPr>
          <w:rFonts w:ascii="Arial" w:hAnsi="Arial" w:cs="Arial"/>
          <w:spacing w:val="12"/>
        </w:rPr>
        <w:t xml:space="preserve"> </w:t>
      </w:r>
      <w:r w:rsidRPr="00BC709A">
        <w:rPr>
          <w:rFonts w:ascii="Arial" w:hAnsi="Arial" w:cs="Arial"/>
        </w:rPr>
        <w:t>Zhotovitel</w:t>
      </w:r>
      <w:r w:rsidRPr="00BC709A">
        <w:rPr>
          <w:rFonts w:ascii="Arial" w:hAnsi="Arial" w:cs="Arial"/>
          <w:spacing w:val="12"/>
        </w:rPr>
        <w:t xml:space="preserve"> </w:t>
      </w:r>
      <w:r w:rsidRPr="00BC709A">
        <w:rPr>
          <w:rFonts w:ascii="Arial" w:hAnsi="Arial" w:cs="Arial"/>
        </w:rPr>
        <w:t>protokol</w:t>
      </w:r>
      <w:r w:rsidRPr="00BC709A">
        <w:rPr>
          <w:rFonts w:ascii="Arial" w:hAnsi="Arial" w:cs="Arial"/>
          <w:spacing w:val="12"/>
        </w:rPr>
        <w:t xml:space="preserve"> </w:t>
      </w:r>
      <w:r w:rsidRPr="00BC709A">
        <w:rPr>
          <w:rFonts w:ascii="Arial" w:hAnsi="Arial" w:cs="Arial"/>
        </w:rPr>
        <w:t>o</w:t>
      </w:r>
      <w:r w:rsidRPr="00BC709A">
        <w:rPr>
          <w:rFonts w:ascii="Arial" w:hAnsi="Arial" w:cs="Arial"/>
          <w:spacing w:val="13"/>
        </w:rPr>
        <w:t xml:space="preserve"> </w:t>
      </w:r>
      <w:r w:rsidRPr="00BC709A">
        <w:rPr>
          <w:rFonts w:ascii="Arial" w:hAnsi="Arial" w:cs="Arial"/>
        </w:rPr>
        <w:t>předání</w:t>
      </w:r>
      <w:r w:rsidRPr="00BC709A">
        <w:rPr>
          <w:rFonts w:ascii="Arial" w:hAnsi="Arial" w:cs="Arial"/>
          <w:spacing w:val="12"/>
        </w:rPr>
        <w:t xml:space="preserve"> </w:t>
      </w:r>
      <w:r w:rsidRPr="00BC709A">
        <w:rPr>
          <w:rFonts w:ascii="Arial" w:hAnsi="Arial" w:cs="Arial"/>
        </w:rPr>
        <w:t>a</w:t>
      </w:r>
      <w:r w:rsidRPr="00BC709A">
        <w:rPr>
          <w:rFonts w:ascii="Arial" w:hAnsi="Arial" w:cs="Arial"/>
          <w:spacing w:val="13"/>
        </w:rPr>
        <w:t xml:space="preserve"> </w:t>
      </w:r>
      <w:r w:rsidRPr="00BC709A">
        <w:rPr>
          <w:rFonts w:ascii="Arial" w:hAnsi="Arial" w:cs="Arial"/>
        </w:rPr>
        <w:t>převzetí</w:t>
      </w:r>
      <w:r w:rsidRPr="00BC709A">
        <w:rPr>
          <w:rFonts w:ascii="Arial" w:hAnsi="Arial" w:cs="Arial"/>
          <w:spacing w:val="12"/>
        </w:rPr>
        <w:t xml:space="preserve"> </w:t>
      </w:r>
      <w:r w:rsidRPr="00BC709A">
        <w:rPr>
          <w:rFonts w:ascii="Arial" w:hAnsi="Arial" w:cs="Arial"/>
        </w:rPr>
        <w:t>díla</w:t>
      </w:r>
      <w:r w:rsidRPr="00BC709A">
        <w:rPr>
          <w:rFonts w:ascii="Arial" w:hAnsi="Arial" w:cs="Arial"/>
          <w:spacing w:val="12"/>
        </w:rPr>
        <w:t xml:space="preserve"> </w:t>
      </w:r>
      <w:r w:rsidRPr="00BC709A">
        <w:rPr>
          <w:rFonts w:ascii="Arial" w:hAnsi="Arial" w:cs="Arial"/>
        </w:rPr>
        <w:t>(dále</w:t>
      </w:r>
      <w:r w:rsidRPr="00BC709A">
        <w:rPr>
          <w:rFonts w:ascii="Arial" w:hAnsi="Arial" w:cs="Arial"/>
          <w:spacing w:val="12"/>
        </w:rPr>
        <w:t xml:space="preserve"> </w:t>
      </w:r>
      <w:r w:rsidRPr="00BC709A">
        <w:rPr>
          <w:rFonts w:ascii="Arial" w:hAnsi="Arial" w:cs="Arial"/>
        </w:rPr>
        <w:t>jen</w:t>
      </w:r>
      <w:r w:rsidR="00BC709A" w:rsidRPr="00BC709A">
        <w:rPr>
          <w:rFonts w:ascii="Arial" w:hAnsi="Arial" w:cs="Arial"/>
        </w:rPr>
        <w:t xml:space="preserve"> </w:t>
      </w:r>
      <w:r w:rsidRPr="00BC709A">
        <w:rPr>
          <w:rFonts w:ascii="Arial" w:hAnsi="Arial" w:cs="Arial"/>
        </w:rPr>
        <w:t>„předávací protokol“), obsahující přehled všech předávaných plnění a provedených prací. Objednatel se</w:t>
      </w:r>
      <w:r w:rsidRPr="00BC709A">
        <w:rPr>
          <w:rFonts w:ascii="Arial" w:hAnsi="Arial" w:cs="Arial"/>
          <w:spacing w:val="1"/>
        </w:rPr>
        <w:t xml:space="preserve"> </w:t>
      </w:r>
      <w:r w:rsidRPr="00BC709A">
        <w:rPr>
          <w:rFonts w:ascii="Arial" w:hAnsi="Arial" w:cs="Arial"/>
        </w:rPr>
        <w:t>zavazuje</w:t>
      </w:r>
      <w:r w:rsidRPr="00BC709A">
        <w:rPr>
          <w:rFonts w:ascii="Arial" w:hAnsi="Arial" w:cs="Arial"/>
          <w:spacing w:val="-2"/>
        </w:rPr>
        <w:t xml:space="preserve"> </w:t>
      </w:r>
      <w:r w:rsidRPr="00BC709A">
        <w:rPr>
          <w:rFonts w:ascii="Arial" w:hAnsi="Arial" w:cs="Arial"/>
        </w:rPr>
        <w:t>tato plnění převzít do</w:t>
      </w:r>
      <w:r w:rsidRPr="00BC709A">
        <w:rPr>
          <w:rFonts w:ascii="Arial" w:hAnsi="Arial" w:cs="Arial"/>
          <w:spacing w:val="-1"/>
        </w:rPr>
        <w:t xml:space="preserve"> </w:t>
      </w:r>
      <w:r w:rsidRPr="00BC709A">
        <w:rPr>
          <w:rFonts w:ascii="Arial" w:hAnsi="Arial" w:cs="Arial"/>
        </w:rPr>
        <w:t>další fáze</w:t>
      </w:r>
      <w:r w:rsidRPr="00BC709A">
        <w:rPr>
          <w:rFonts w:ascii="Arial" w:hAnsi="Arial" w:cs="Arial"/>
          <w:spacing w:val="3"/>
        </w:rPr>
        <w:t xml:space="preserve"> </w:t>
      </w:r>
      <w:r w:rsidRPr="00BC709A">
        <w:rPr>
          <w:rFonts w:ascii="Arial" w:hAnsi="Arial" w:cs="Arial"/>
        </w:rPr>
        <w:t>–</w:t>
      </w:r>
      <w:r w:rsidRPr="00BC709A">
        <w:rPr>
          <w:rFonts w:ascii="Arial" w:hAnsi="Arial" w:cs="Arial"/>
          <w:spacing w:val="-2"/>
        </w:rPr>
        <w:t xml:space="preserve"> </w:t>
      </w:r>
      <w:r w:rsidRPr="00BC709A">
        <w:rPr>
          <w:rFonts w:ascii="Arial" w:hAnsi="Arial" w:cs="Arial"/>
        </w:rPr>
        <w:t>akceptační procedury.</w:t>
      </w:r>
    </w:p>
    <w:p w14:paraId="4CF817D9" w14:textId="2353FAB7" w:rsidR="00613FC8" w:rsidRPr="00BC709A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75" w:hanging="576"/>
        <w:rPr>
          <w:rFonts w:ascii="Arial" w:hAnsi="Arial" w:cs="Arial"/>
        </w:rPr>
      </w:pPr>
      <w:r w:rsidRPr="00BC709A">
        <w:rPr>
          <w:rFonts w:ascii="Arial" w:hAnsi="Arial" w:cs="Arial"/>
        </w:rPr>
        <w:t>Zhotovitel dokončí dílo akceptací (akceptační procedura), při níž prokáže, že provedené dílo je kvalitní,</w:t>
      </w:r>
      <w:r w:rsidRPr="00BC709A">
        <w:rPr>
          <w:rFonts w:ascii="Arial" w:hAnsi="Arial" w:cs="Arial"/>
          <w:spacing w:val="1"/>
        </w:rPr>
        <w:t xml:space="preserve"> </w:t>
      </w:r>
      <w:r w:rsidRPr="00BC709A">
        <w:rPr>
          <w:rFonts w:ascii="Arial" w:hAnsi="Arial" w:cs="Arial"/>
        </w:rPr>
        <w:t>způsobilé k</w:t>
      </w:r>
      <w:r w:rsidRPr="00BC709A">
        <w:rPr>
          <w:rFonts w:ascii="Arial" w:hAnsi="Arial" w:cs="Arial"/>
          <w:spacing w:val="1"/>
        </w:rPr>
        <w:t xml:space="preserve"> </w:t>
      </w:r>
      <w:r w:rsidRPr="00BC709A">
        <w:rPr>
          <w:rFonts w:ascii="Arial" w:hAnsi="Arial" w:cs="Arial"/>
        </w:rPr>
        <w:t>převzetí a</w:t>
      </w:r>
      <w:r w:rsidRPr="00BC709A">
        <w:rPr>
          <w:rFonts w:ascii="Arial" w:hAnsi="Arial" w:cs="Arial"/>
          <w:spacing w:val="1"/>
        </w:rPr>
        <w:t xml:space="preserve"> </w:t>
      </w:r>
      <w:r w:rsidRPr="00BC709A">
        <w:rPr>
          <w:rFonts w:ascii="Arial" w:hAnsi="Arial" w:cs="Arial"/>
        </w:rPr>
        <w:t>schopno plnit účel dle této</w:t>
      </w:r>
      <w:r w:rsidRPr="00BC709A">
        <w:rPr>
          <w:rFonts w:ascii="Arial" w:hAnsi="Arial" w:cs="Arial"/>
          <w:spacing w:val="1"/>
        </w:rPr>
        <w:t xml:space="preserve"> </w:t>
      </w:r>
      <w:r w:rsidRPr="00BC709A">
        <w:rPr>
          <w:rFonts w:ascii="Arial" w:hAnsi="Arial" w:cs="Arial"/>
        </w:rPr>
        <w:t>smlouvy. Akceptace díla (akceptační procedura)</w:t>
      </w:r>
      <w:r w:rsidRPr="00BC709A">
        <w:rPr>
          <w:rFonts w:ascii="Arial" w:hAnsi="Arial" w:cs="Arial"/>
          <w:spacing w:val="1"/>
        </w:rPr>
        <w:t xml:space="preserve"> </w:t>
      </w:r>
      <w:r w:rsidRPr="00BC709A">
        <w:rPr>
          <w:rFonts w:ascii="Arial" w:hAnsi="Arial" w:cs="Arial"/>
        </w:rPr>
        <w:t>následuje</w:t>
      </w:r>
      <w:r w:rsidRPr="00BC709A">
        <w:rPr>
          <w:rFonts w:ascii="Arial" w:hAnsi="Arial" w:cs="Arial"/>
          <w:spacing w:val="48"/>
        </w:rPr>
        <w:t xml:space="preserve"> </w:t>
      </w:r>
      <w:r w:rsidRPr="00BC709A">
        <w:rPr>
          <w:rFonts w:ascii="Arial" w:hAnsi="Arial" w:cs="Arial"/>
        </w:rPr>
        <w:t>po</w:t>
      </w:r>
      <w:r w:rsidRPr="00BC709A">
        <w:rPr>
          <w:rFonts w:ascii="Arial" w:hAnsi="Arial" w:cs="Arial"/>
          <w:spacing w:val="49"/>
        </w:rPr>
        <w:t xml:space="preserve"> </w:t>
      </w:r>
      <w:r w:rsidRPr="00BC709A">
        <w:rPr>
          <w:rFonts w:ascii="Arial" w:hAnsi="Arial" w:cs="Arial"/>
        </w:rPr>
        <w:t>převzetí</w:t>
      </w:r>
      <w:r w:rsidRPr="00BC709A">
        <w:rPr>
          <w:rFonts w:ascii="Arial" w:hAnsi="Arial" w:cs="Arial"/>
          <w:spacing w:val="48"/>
        </w:rPr>
        <w:t xml:space="preserve"> </w:t>
      </w:r>
      <w:r w:rsidRPr="00BC709A">
        <w:rPr>
          <w:rFonts w:ascii="Arial" w:hAnsi="Arial" w:cs="Arial"/>
        </w:rPr>
        <w:t>díla</w:t>
      </w:r>
      <w:r w:rsidRPr="00BC709A">
        <w:rPr>
          <w:rFonts w:ascii="Arial" w:hAnsi="Arial" w:cs="Arial"/>
          <w:spacing w:val="50"/>
        </w:rPr>
        <w:t xml:space="preserve"> </w:t>
      </w:r>
      <w:r w:rsidRPr="00BC709A">
        <w:rPr>
          <w:rFonts w:ascii="Arial" w:hAnsi="Arial" w:cs="Arial"/>
        </w:rPr>
        <w:t>do</w:t>
      </w:r>
      <w:r w:rsidRPr="00BC709A">
        <w:rPr>
          <w:rFonts w:ascii="Arial" w:hAnsi="Arial" w:cs="Arial"/>
          <w:spacing w:val="52"/>
        </w:rPr>
        <w:t xml:space="preserve"> </w:t>
      </w:r>
      <w:r w:rsidRPr="00BC709A">
        <w:rPr>
          <w:rFonts w:ascii="Arial" w:hAnsi="Arial" w:cs="Arial"/>
        </w:rPr>
        <w:t>testovací</w:t>
      </w:r>
      <w:r w:rsidRPr="00BC709A">
        <w:rPr>
          <w:rFonts w:ascii="Arial" w:hAnsi="Arial" w:cs="Arial"/>
          <w:spacing w:val="48"/>
        </w:rPr>
        <w:t xml:space="preserve"> </w:t>
      </w:r>
      <w:r w:rsidRPr="00BC709A">
        <w:rPr>
          <w:rFonts w:ascii="Arial" w:hAnsi="Arial" w:cs="Arial"/>
        </w:rPr>
        <w:t>provozu</w:t>
      </w:r>
      <w:r w:rsidRPr="00BC709A">
        <w:rPr>
          <w:rFonts w:ascii="Arial" w:hAnsi="Arial" w:cs="Arial"/>
          <w:spacing w:val="50"/>
        </w:rPr>
        <w:t xml:space="preserve"> </w:t>
      </w:r>
      <w:r w:rsidRPr="00BC709A">
        <w:rPr>
          <w:rFonts w:ascii="Arial" w:hAnsi="Arial" w:cs="Arial"/>
        </w:rPr>
        <w:t>(datum</w:t>
      </w:r>
      <w:r w:rsidRPr="00BC709A">
        <w:rPr>
          <w:rFonts w:ascii="Arial" w:hAnsi="Arial" w:cs="Arial"/>
          <w:spacing w:val="49"/>
        </w:rPr>
        <w:t xml:space="preserve"> </w:t>
      </w:r>
      <w:r w:rsidRPr="00BC709A">
        <w:rPr>
          <w:rFonts w:ascii="Arial" w:hAnsi="Arial" w:cs="Arial"/>
        </w:rPr>
        <w:t>podpisu</w:t>
      </w:r>
      <w:r w:rsidRPr="00BC709A">
        <w:rPr>
          <w:rFonts w:ascii="Arial" w:hAnsi="Arial" w:cs="Arial"/>
          <w:spacing w:val="47"/>
        </w:rPr>
        <w:t xml:space="preserve"> </w:t>
      </w:r>
      <w:r w:rsidRPr="00BC709A">
        <w:rPr>
          <w:rFonts w:ascii="Arial" w:hAnsi="Arial" w:cs="Arial"/>
        </w:rPr>
        <w:t>předávacího</w:t>
      </w:r>
      <w:r w:rsidRPr="00BC709A">
        <w:rPr>
          <w:rFonts w:ascii="Arial" w:hAnsi="Arial" w:cs="Arial"/>
          <w:spacing w:val="49"/>
        </w:rPr>
        <w:t xml:space="preserve"> </w:t>
      </w:r>
      <w:r w:rsidRPr="00BC709A">
        <w:rPr>
          <w:rFonts w:ascii="Arial" w:hAnsi="Arial" w:cs="Arial"/>
        </w:rPr>
        <w:t>protokolu)</w:t>
      </w:r>
      <w:r w:rsidRPr="00BC709A">
        <w:rPr>
          <w:rFonts w:ascii="Arial" w:hAnsi="Arial" w:cs="Arial"/>
          <w:spacing w:val="49"/>
        </w:rPr>
        <w:t xml:space="preserve"> </w:t>
      </w:r>
      <w:r w:rsidRPr="00BC709A">
        <w:rPr>
          <w:rFonts w:ascii="Arial" w:hAnsi="Arial" w:cs="Arial"/>
        </w:rPr>
        <w:t>v</w:t>
      </w:r>
      <w:r w:rsidRPr="00BC709A">
        <w:rPr>
          <w:rFonts w:ascii="Arial" w:hAnsi="Arial" w:cs="Arial"/>
          <w:spacing w:val="2"/>
        </w:rPr>
        <w:t xml:space="preserve"> </w:t>
      </w:r>
      <w:r w:rsidRPr="00BC709A">
        <w:rPr>
          <w:rFonts w:ascii="Arial" w:hAnsi="Arial" w:cs="Arial"/>
        </w:rPr>
        <w:t>souladu</w:t>
      </w:r>
      <w:r w:rsidRPr="00BC709A">
        <w:rPr>
          <w:rFonts w:ascii="Arial" w:hAnsi="Arial" w:cs="Arial"/>
          <w:spacing w:val="-43"/>
        </w:rPr>
        <w:t xml:space="preserve"> </w:t>
      </w:r>
      <w:r w:rsidRPr="00BC709A">
        <w:rPr>
          <w:rFonts w:ascii="Arial" w:hAnsi="Arial" w:cs="Arial"/>
        </w:rPr>
        <w:t>s harmonogramem plnění. Návrh akceptačních testů předloží Zhotovitel Objednateli</w:t>
      </w:r>
      <w:r w:rsidRPr="00BC709A">
        <w:rPr>
          <w:rFonts w:ascii="Arial" w:hAnsi="Arial" w:cs="Arial"/>
          <w:spacing w:val="1"/>
        </w:rPr>
        <w:t xml:space="preserve"> </w:t>
      </w:r>
      <w:r w:rsidRPr="00BC709A">
        <w:rPr>
          <w:rFonts w:ascii="Arial" w:hAnsi="Arial" w:cs="Arial"/>
        </w:rPr>
        <w:t>k odsouhlasení.</w:t>
      </w:r>
      <w:r w:rsidRPr="00BC709A">
        <w:rPr>
          <w:rFonts w:ascii="Arial" w:hAnsi="Arial" w:cs="Arial"/>
          <w:spacing w:val="1"/>
        </w:rPr>
        <w:t xml:space="preserve"> </w:t>
      </w:r>
      <w:r w:rsidRPr="00BC709A">
        <w:rPr>
          <w:rFonts w:ascii="Arial" w:hAnsi="Arial" w:cs="Arial"/>
        </w:rPr>
        <w:t>Akceptace</w:t>
      </w:r>
      <w:r w:rsidRPr="00BC709A">
        <w:rPr>
          <w:rFonts w:ascii="Arial" w:hAnsi="Arial" w:cs="Arial"/>
          <w:spacing w:val="-3"/>
        </w:rPr>
        <w:t xml:space="preserve"> </w:t>
      </w:r>
      <w:r w:rsidRPr="00BC709A">
        <w:rPr>
          <w:rFonts w:ascii="Arial" w:hAnsi="Arial" w:cs="Arial"/>
        </w:rPr>
        <w:t>díla bude</w:t>
      </w:r>
      <w:r w:rsidRPr="00BC709A">
        <w:rPr>
          <w:rFonts w:ascii="Arial" w:hAnsi="Arial" w:cs="Arial"/>
          <w:spacing w:val="-1"/>
        </w:rPr>
        <w:t xml:space="preserve"> </w:t>
      </w:r>
      <w:r w:rsidRPr="00BC709A">
        <w:rPr>
          <w:rFonts w:ascii="Arial" w:hAnsi="Arial" w:cs="Arial"/>
        </w:rPr>
        <w:t>prováděna v</w:t>
      </w:r>
      <w:r w:rsidRPr="00BC709A">
        <w:rPr>
          <w:rFonts w:ascii="Arial" w:hAnsi="Arial" w:cs="Arial"/>
          <w:spacing w:val="1"/>
        </w:rPr>
        <w:t xml:space="preserve"> </w:t>
      </w:r>
      <w:r w:rsidRPr="00BC709A">
        <w:rPr>
          <w:rFonts w:ascii="Arial" w:hAnsi="Arial" w:cs="Arial"/>
        </w:rPr>
        <w:t>místě</w:t>
      </w:r>
      <w:r w:rsidRPr="00BC709A">
        <w:rPr>
          <w:rFonts w:ascii="Arial" w:hAnsi="Arial" w:cs="Arial"/>
          <w:spacing w:val="-2"/>
        </w:rPr>
        <w:t xml:space="preserve"> </w:t>
      </w:r>
      <w:r w:rsidRPr="00BC709A">
        <w:rPr>
          <w:rFonts w:ascii="Arial" w:hAnsi="Arial" w:cs="Arial"/>
        </w:rPr>
        <w:t>určeném</w:t>
      </w:r>
      <w:r w:rsidRPr="00BC709A">
        <w:rPr>
          <w:rFonts w:ascii="Arial" w:hAnsi="Arial" w:cs="Arial"/>
          <w:spacing w:val="-1"/>
        </w:rPr>
        <w:t xml:space="preserve"> </w:t>
      </w:r>
      <w:r w:rsidRPr="00BC709A">
        <w:rPr>
          <w:rFonts w:ascii="Arial" w:hAnsi="Arial" w:cs="Arial"/>
        </w:rPr>
        <w:t>dle</w:t>
      </w:r>
      <w:r w:rsidRPr="00BC709A">
        <w:rPr>
          <w:rFonts w:ascii="Arial" w:hAnsi="Arial" w:cs="Arial"/>
          <w:spacing w:val="-2"/>
        </w:rPr>
        <w:t xml:space="preserve"> </w:t>
      </w:r>
      <w:r w:rsidRPr="00BC709A">
        <w:rPr>
          <w:rFonts w:ascii="Arial" w:hAnsi="Arial" w:cs="Arial"/>
        </w:rPr>
        <w:t>článku 5.</w:t>
      </w:r>
      <w:r w:rsidR="003F25EF">
        <w:rPr>
          <w:rFonts w:ascii="Arial" w:hAnsi="Arial" w:cs="Arial"/>
        </w:rPr>
        <w:t>5</w:t>
      </w:r>
    </w:p>
    <w:p w14:paraId="64B7CAD4" w14:textId="77777777" w:rsidR="00613FC8" w:rsidRPr="00BC709A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8"/>
        <w:ind w:left="692" w:hanging="577"/>
        <w:rPr>
          <w:rFonts w:ascii="Arial" w:hAnsi="Arial" w:cs="Arial"/>
        </w:rPr>
      </w:pPr>
      <w:r w:rsidRPr="00BC709A">
        <w:rPr>
          <w:rFonts w:ascii="Arial" w:hAnsi="Arial" w:cs="Arial"/>
        </w:rPr>
        <w:t>Akceptace</w:t>
      </w:r>
      <w:r w:rsidRPr="00BC709A">
        <w:rPr>
          <w:rFonts w:ascii="Arial" w:hAnsi="Arial" w:cs="Arial"/>
          <w:spacing w:val="-4"/>
        </w:rPr>
        <w:t xml:space="preserve"> </w:t>
      </w:r>
      <w:r w:rsidRPr="00BC709A">
        <w:rPr>
          <w:rFonts w:ascii="Arial" w:hAnsi="Arial" w:cs="Arial"/>
        </w:rPr>
        <w:t>díla</w:t>
      </w:r>
      <w:r w:rsidRPr="00BC709A">
        <w:rPr>
          <w:rFonts w:ascii="Arial" w:hAnsi="Arial" w:cs="Arial"/>
          <w:spacing w:val="-2"/>
        </w:rPr>
        <w:t xml:space="preserve"> </w:t>
      </w:r>
      <w:r w:rsidRPr="00BC709A">
        <w:rPr>
          <w:rFonts w:ascii="Arial" w:hAnsi="Arial" w:cs="Arial"/>
        </w:rPr>
        <w:t>bude</w:t>
      </w:r>
      <w:r w:rsidRPr="00BC709A">
        <w:rPr>
          <w:rFonts w:ascii="Arial" w:hAnsi="Arial" w:cs="Arial"/>
          <w:spacing w:val="-3"/>
        </w:rPr>
        <w:t xml:space="preserve"> </w:t>
      </w:r>
      <w:r w:rsidRPr="00BC709A">
        <w:rPr>
          <w:rFonts w:ascii="Arial" w:hAnsi="Arial" w:cs="Arial"/>
        </w:rPr>
        <w:t>ukončena</w:t>
      </w:r>
      <w:r w:rsidRPr="00BC709A">
        <w:rPr>
          <w:rFonts w:ascii="Arial" w:hAnsi="Arial" w:cs="Arial"/>
          <w:spacing w:val="-2"/>
        </w:rPr>
        <w:t xml:space="preserve"> </w:t>
      </w:r>
      <w:r w:rsidRPr="00BC709A">
        <w:rPr>
          <w:rFonts w:ascii="Arial" w:hAnsi="Arial" w:cs="Arial"/>
        </w:rPr>
        <w:t>dnem</w:t>
      </w:r>
      <w:r w:rsidRPr="00BC709A">
        <w:rPr>
          <w:rFonts w:ascii="Arial" w:hAnsi="Arial" w:cs="Arial"/>
          <w:spacing w:val="-3"/>
        </w:rPr>
        <w:t xml:space="preserve"> </w:t>
      </w:r>
      <w:r w:rsidRPr="00BC709A">
        <w:rPr>
          <w:rFonts w:ascii="Arial" w:hAnsi="Arial" w:cs="Arial"/>
        </w:rPr>
        <w:t>podpisu</w:t>
      </w:r>
      <w:r w:rsidRPr="00BC709A">
        <w:rPr>
          <w:rFonts w:ascii="Arial" w:hAnsi="Arial" w:cs="Arial"/>
          <w:spacing w:val="-2"/>
        </w:rPr>
        <w:t xml:space="preserve"> </w:t>
      </w:r>
      <w:r w:rsidRPr="00BC709A">
        <w:rPr>
          <w:rFonts w:ascii="Arial" w:hAnsi="Arial" w:cs="Arial"/>
        </w:rPr>
        <w:t>akceptačního</w:t>
      </w:r>
      <w:r w:rsidRPr="00BC709A">
        <w:rPr>
          <w:rFonts w:ascii="Arial" w:hAnsi="Arial" w:cs="Arial"/>
          <w:spacing w:val="-2"/>
        </w:rPr>
        <w:t xml:space="preserve"> </w:t>
      </w:r>
      <w:r w:rsidRPr="00BC709A">
        <w:rPr>
          <w:rFonts w:ascii="Arial" w:hAnsi="Arial" w:cs="Arial"/>
        </w:rPr>
        <w:t>protokolu.</w:t>
      </w:r>
    </w:p>
    <w:p w14:paraId="79ED0F8A" w14:textId="10574120" w:rsidR="00613FC8" w:rsidRPr="006876C4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74" w:hanging="576"/>
        <w:rPr>
          <w:rFonts w:ascii="Arial" w:hAnsi="Arial" w:cs="Arial"/>
        </w:rPr>
      </w:pPr>
      <w:r w:rsidRPr="006876C4">
        <w:rPr>
          <w:rFonts w:ascii="Arial" w:hAnsi="Arial" w:cs="Arial"/>
        </w:rPr>
        <w:t>Pokud Objednatel dílo nepřevezme do testovacího provozu z</w:t>
      </w:r>
      <w:r w:rsidR="00BC709A" w:rsidRPr="006876C4">
        <w:rPr>
          <w:rFonts w:ascii="Arial" w:hAnsi="Arial" w:cs="Arial"/>
        </w:rPr>
        <w:t> </w:t>
      </w:r>
      <w:r w:rsidRPr="006876C4">
        <w:rPr>
          <w:rFonts w:ascii="Arial" w:hAnsi="Arial" w:cs="Arial"/>
        </w:rPr>
        <w:t>důvodu</w:t>
      </w:r>
      <w:r w:rsidR="00BC709A" w:rsidRPr="006876C4">
        <w:rPr>
          <w:rFonts w:ascii="Arial" w:hAnsi="Arial" w:cs="Arial"/>
        </w:rPr>
        <w:t>,</w:t>
      </w:r>
      <w:r w:rsidRPr="006876C4">
        <w:rPr>
          <w:rFonts w:ascii="Arial" w:hAnsi="Arial" w:cs="Arial"/>
        </w:rPr>
        <w:t xml:space="preserve"> že předmět plnění obsahuje vady,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je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povinen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specifikovat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tyto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vady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 předávacím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protokolu.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K vypracování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předávacího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protokolu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je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Zhotovitel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povinen poskytnout Objednateli součinnost.</w:t>
      </w:r>
    </w:p>
    <w:p w14:paraId="167A09E3" w14:textId="77777777" w:rsidR="00613FC8" w:rsidRPr="006876C4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hanging="577"/>
        <w:rPr>
          <w:rFonts w:ascii="Arial" w:hAnsi="Arial" w:cs="Arial"/>
        </w:rPr>
      </w:pPr>
      <w:r w:rsidRPr="006876C4">
        <w:rPr>
          <w:rFonts w:ascii="Arial" w:hAnsi="Arial" w:cs="Arial"/>
        </w:rPr>
        <w:t>Předání</w:t>
      </w:r>
      <w:r w:rsidRPr="006876C4">
        <w:rPr>
          <w:rFonts w:ascii="Arial" w:hAnsi="Arial" w:cs="Arial"/>
          <w:spacing w:val="-3"/>
        </w:rPr>
        <w:t xml:space="preserve"> </w:t>
      </w:r>
      <w:r w:rsidRPr="006876C4">
        <w:rPr>
          <w:rFonts w:ascii="Arial" w:hAnsi="Arial" w:cs="Arial"/>
        </w:rPr>
        <w:t>a</w:t>
      </w:r>
      <w:r w:rsidRPr="006876C4">
        <w:rPr>
          <w:rFonts w:ascii="Arial" w:hAnsi="Arial" w:cs="Arial"/>
          <w:spacing w:val="-3"/>
        </w:rPr>
        <w:t xml:space="preserve"> </w:t>
      </w:r>
      <w:r w:rsidRPr="006876C4">
        <w:rPr>
          <w:rFonts w:ascii="Arial" w:hAnsi="Arial" w:cs="Arial"/>
        </w:rPr>
        <w:t>převzetí</w:t>
      </w:r>
      <w:r w:rsidRPr="006876C4">
        <w:rPr>
          <w:rFonts w:ascii="Arial" w:hAnsi="Arial" w:cs="Arial"/>
          <w:spacing w:val="-3"/>
        </w:rPr>
        <w:t xml:space="preserve"> </w:t>
      </w:r>
      <w:r w:rsidRPr="006876C4">
        <w:rPr>
          <w:rFonts w:ascii="Arial" w:hAnsi="Arial" w:cs="Arial"/>
        </w:rPr>
        <w:t>dokumentů</w:t>
      </w:r>
    </w:p>
    <w:p w14:paraId="62D9FA8B" w14:textId="77777777" w:rsidR="00613FC8" w:rsidRPr="006876C4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ind w:right="573"/>
        <w:rPr>
          <w:rFonts w:ascii="Arial" w:hAnsi="Arial" w:cs="Arial"/>
        </w:rPr>
      </w:pPr>
      <w:r w:rsidRPr="006876C4">
        <w:rPr>
          <w:rFonts w:ascii="Arial" w:hAnsi="Arial" w:cs="Arial"/>
        </w:rPr>
        <w:t>Zhotovitel vypracuje seznam akceptačních testů a předloží je Objednateli k posouzení.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Cílem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akceptačních testů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je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ověření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všech parametrů dodávaného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řešení.</w:t>
      </w:r>
    </w:p>
    <w:p w14:paraId="5F6D7F5C" w14:textId="77777777" w:rsidR="00613FC8" w:rsidRPr="006876C4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59"/>
        <w:ind w:right="578"/>
        <w:rPr>
          <w:rFonts w:ascii="Arial" w:hAnsi="Arial" w:cs="Arial"/>
        </w:rPr>
      </w:pPr>
      <w:r w:rsidRPr="006876C4">
        <w:rPr>
          <w:rFonts w:ascii="Arial" w:hAnsi="Arial" w:cs="Arial"/>
        </w:rPr>
        <w:t>Objednatel je oprávněn ve lhůtě 5 pracovních dnů od doručení příslušného dokumentu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písemně předložit Zhotoviteli své připomínky k návrhu. Po diskusi o těchto připomínkách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 xml:space="preserve">upraví Zhotovitel příslušný návrh v souladu s </w:t>
      </w:r>
      <w:r w:rsidRPr="006876C4">
        <w:rPr>
          <w:rFonts w:ascii="Arial" w:hAnsi="Arial" w:cs="Arial"/>
        </w:rPr>
        <w:lastRenderedPageBreak/>
        <w:t>dohodnutými změnami a se zapracováním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těchto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dohodnutých</w:t>
      </w:r>
      <w:r w:rsidRPr="006876C4">
        <w:rPr>
          <w:rFonts w:ascii="Arial" w:hAnsi="Arial" w:cs="Arial"/>
          <w:spacing w:val="-3"/>
        </w:rPr>
        <w:t xml:space="preserve"> </w:t>
      </w:r>
      <w:r w:rsidRPr="006876C4">
        <w:rPr>
          <w:rFonts w:ascii="Arial" w:hAnsi="Arial" w:cs="Arial"/>
        </w:rPr>
        <w:t>změn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jej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předá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ve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stejné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lhůtě 5 pracovních dnů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Objednateli.</w:t>
      </w:r>
    </w:p>
    <w:p w14:paraId="06BBD699" w14:textId="77777777" w:rsidR="00613FC8" w:rsidRPr="006876C4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0"/>
        <w:ind w:right="576"/>
        <w:rPr>
          <w:rFonts w:ascii="Arial" w:hAnsi="Arial" w:cs="Arial"/>
        </w:rPr>
      </w:pPr>
      <w:r w:rsidRPr="006876C4">
        <w:rPr>
          <w:rFonts w:ascii="Arial" w:hAnsi="Arial" w:cs="Arial"/>
        </w:rPr>
        <w:t>V případě, že Objednatel nemá k předaným dokumentům výhrady, považují se za převzaté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k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okamžiku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doručení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jejich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konečné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verze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Objednateli.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případě výhrad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k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předaným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opraveným</w:t>
      </w:r>
      <w:r w:rsidRPr="006876C4">
        <w:rPr>
          <w:rFonts w:ascii="Arial" w:hAnsi="Arial" w:cs="Arial"/>
          <w:spacing w:val="80"/>
        </w:rPr>
        <w:t xml:space="preserve"> </w:t>
      </w:r>
      <w:r w:rsidRPr="006876C4">
        <w:rPr>
          <w:rFonts w:ascii="Arial" w:hAnsi="Arial" w:cs="Arial"/>
        </w:rPr>
        <w:t>dokumentům</w:t>
      </w:r>
      <w:r w:rsidRPr="006876C4">
        <w:rPr>
          <w:rFonts w:ascii="Arial" w:hAnsi="Arial" w:cs="Arial"/>
          <w:spacing w:val="81"/>
        </w:rPr>
        <w:t xml:space="preserve"> </w:t>
      </w:r>
      <w:r w:rsidRPr="006876C4">
        <w:rPr>
          <w:rFonts w:ascii="Arial" w:hAnsi="Arial" w:cs="Arial"/>
        </w:rPr>
        <w:t>je</w:t>
      </w:r>
      <w:r w:rsidRPr="006876C4">
        <w:rPr>
          <w:rFonts w:ascii="Arial" w:hAnsi="Arial" w:cs="Arial"/>
          <w:spacing w:val="82"/>
        </w:rPr>
        <w:t xml:space="preserve"> </w:t>
      </w:r>
      <w:r w:rsidRPr="006876C4">
        <w:rPr>
          <w:rFonts w:ascii="Arial" w:hAnsi="Arial" w:cs="Arial"/>
        </w:rPr>
        <w:t>Objednatel</w:t>
      </w:r>
      <w:r w:rsidRPr="006876C4">
        <w:rPr>
          <w:rFonts w:ascii="Arial" w:hAnsi="Arial" w:cs="Arial"/>
          <w:spacing w:val="81"/>
        </w:rPr>
        <w:t xml:space="preserve"> </w:t>
      </w:r>
      <w:r w:rsidRPr="006876C4">
        <w:rPr>
          <w:rFonts w:ascii="Arial" w:hAnsi="Arial" w:cs="Arial"/>
        </w:rPr>
        <w:t>oprávněn</w:t>
      </w:r>
      <w:r w:rsidRPr="006876C4">
        <w:rPr>
          <w:rFonts w:ascii="Arial" w:hAnsi="Arial" w:cs="Arial"/>
          <w:spacing w:val="88"/>
        </w:rPr>
        <w:t xml:space="preserve"> </w:t>
      </w:r>
      <w:r w:rsidRPr="006876C4">
        <w:rPr>
          <w:rFonts w:ascii="Arial" w:hAnsi="Arial" w:cs="Arial"/>
        </w:rPr>
        <w:t>opětovně</w:t>
      </w:r>
      <w:r w:rsidRPr="006876C4">
        <w:rPr>
          <w:rFonts w:ascii="Arial" w:hAnsi="Arial" w:cs="Arial"/>
          <w:spacing w:val="80"/>
        </w:rPr>
        <w:t xml:space="preserve"> </w:t>
      </w:r>
      <w:r w:rsidRPr="006876C4">
        <w:rPr>
          <w:rFonts w:ascii="Arial" w:hAnsi="Arial" w:cs="Arial"/>
        </w:rPr>
        <w:t>vrátit</w:t>
      </w:r>
      <w:r w:rsidRPr="006876C4">
        <w:rPr>
          <w:rFonts w:ascii="Arial" w:hAnsi="Arial" w:cs="Arial"/>
          <w:spacing w:val="82"/>
        </w:rPr>
        <w:t xml:space="preserve"> </w:t>
      </w:r>
      <w:r w:rsidRPr="006876C4">
        <w:rPr>
          <w:rFonts w:ascii="Arial" w:hAnsi="Arial" w:cs="Arial"/>
        </w:rPr>
        <w:t>tyto</w:t>
      </w:r>
      <w:r w:rsidRPr="006876C4">
        <w:rPr>
          <w:rFonts w:ascii="Arial" w:hAnsi="Arial" w:cs="Arial"/>
          <w:spacing w:val="82"/>
        </w:rPr>
        <w:t xml:space="preserve"> </w:t>
      </w:r>
      <w:r w:rsidRPr="006876C4">
        <w:rPr>
          <w:rFonts w:ascii="Arial" w:hAnsi="Arial" w:cs="Arial"/>
        </w:rPr>
        <w:t>dokumenty</w:t>
      </w:r>
      <w:r w:rsidRPr="006876C4">
        <w:rPr>
          <w:rFonts w:ascii="Arial" w:hAnsi="Arial" w:cs="Arial"/>
          <w:spacing w:val="-43"/>
        </w:rPr>
        <w:t xml:space="preserve"> </w:t>
      </w:r>
      <w:r w:rsidRPr="006876C4">
        <w:rPr>
          <w:rFonts w:ascii="Arial" w:hAnsi="Arial" w:cs="Arial"/>
        </w:rPr>
        <w:t>s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připomínkami Zhotoviteli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ve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lhůtě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a postupem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uvedeným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výše.</w:t>
      </w:r>
    </w:p>
    <w:p w14:paraId="6F246DD1" w14:textId="77777777" w:rsidR="00613FC8" w:rsidRPr="006876C4" w:rsidRDefault="00201B48">
      <w:pPr>
        <w:pStyle w:val="Zkladntext"/>
        <w:spacing w:before="61"/>
        <w:ind w:left="1818" w:right="579"/>
        <w:rPr>
          <w:rFonts w:ascii="Arial" w:hAnsi="Arial" w:cs="Arial"/>
          <w:sz w:val="22"/>
          <w:szCs w:val="22"/>
        </w:rPr>
      </w:pPr>
      <w:r w:rsidRPr="006876C4">
        <w:rPr>
          <w:rFonts w:ascii="Arial" w:hAnsi="Arial" w:cs="Arial"/>
          <w:sz w:val="22"/>
          <w:szCs w:val="22"/>
        </w:rPr>
        <w:t>Přitom platí zásada, že Objednatel může v rámci tohoto článku připomínkovat jen ty části</w:t>
      </w:r>
      <w:r w:rsidRPr="006876C4">
        <w:rPr>
          <w:rFonts w:ascii="Arial" w:hAnsi="Arial" w:cs="Arial"/>
          <w:spacing w:val="1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dokumentu,</w:t>
      </w:r>
      <w:r w:rsidRPr="006876C4">
        <w:rPr>
          <w:rFonts w:ascii="Arial" w:hAnsi="Arial" w:cs="Arial"/>
          <w:spacing w:val="-1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které</w:t>
      </w:r>
      <w:r w:rsidRPr="006876C4">
        <w:rPr>
          <w:rFonts w:ascii="Arial" w:hAnsi="Arial" w:cs="Arial"/>
          <w:spacing w:val="-2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připomínkoval původně.</w:t>
      </w:r>
    </w:p>
    <w:p w14:paraId="6395DAA4" w14:textId="77777777" w:rsidR="00613FC8" w:rsidRPr="006876C4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ind w:right="575"/>
        <w:rPr>
          <w:rFonts w:ascii="Arial" w:hAnsi="Arial" w:cs="Arial"/>
        </w:rPr>
      </w:pPr>
      <w:r w:rsidRPr="006876C4">
        <w:rPr>
          <w:rFonts w:ascii="Arial" w:hAnsi="Arial" w:cs="Arial"/>
        </w:rPr>
        <w:t>V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případě,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že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Objednatel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připomínky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lhůtě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uvedené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 odst.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6.5.2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této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smlouvy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nepředloží, má se za to, že s předloženým dokumentem souhlasí a dokument se považuje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za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řádně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převzatý.</w:t>
      </w:r>
    </w:p>
    <w:p w14:paraId="06F1BF31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Akceptace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</w:p>
    <w:p w14:paraId="034066B6" w14:textId="7CC0124A" w:rsidR="00613FC8" w:rsidRPr="006876C4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ind w:right="573"/>
        <w:rPr>
          <w:rFonts w:ascii="Arial" w:hAnsi="Arial" w:cs="Arial"/>
        </w:rPr>
      </w:pPr>
      <w:r w:rsidRPr="006876C4">
        <w:rPr>
          <w:rFonts w:ascii="Arial" w:hAnsi="Arial" w:cs="Arial"/>
        </w:rPr>
        <w:t>Základním</w:t>
      </w:r>
      <w:r w:rsidRPr="006876C4">
        <w:rPr>
          <w:rFonts w:ascii="Arial" w:hAnsi="Arial" w:cs="Arial"/>
          <w:spacing w:val="27"/>
        </w:rPr>
        <w:t xml:space="preserve"> </w:t>
      </w:r>
      <w:r w:rsidRPr="006876C4">
        <w:rPr>
          <w:rFonts w:ascii="Arial" w:hAnsi="Arial" w:cs="Arial"/>
        </w:rPr>
        <w:t>předpokladem</w:t>
      </w:r>
      <w:r w:rsidRPr="006876C4">
        <w:rPr>
          <w:rFonts w:ascii="Arial" w:hAnsi="Arial" w:cs="Arial"/>
          <w:spacing w:val="27"/>
        </w:rPr>
        <w:t xml:space="preserve"> </w:t>
      </w:r>
      <w:r w:rsidRPr="006876C4">
        <w:rPr>
          <w:rFonts w:ascii="Arial" w:hAnsi="Arial" w:cs="Arial"/>
        </w:rPr>
        <w:t>pro</w:t>
      </w:r>
      <w:r w:rsidRPr="006876C4">
        <w:rPr>
          <w:rFonts w:ascii="Arial" w:hAnsi="Arial" w:cs="Arial"/>
          <w:spacing w:val="28"/>
        </w:rPr>
        <w:t xml:space="preserve"> </w:t>
      </w:r>
      <w:r w:rsidRPr="006876C4">
        <w:rPr>
          <w:rFonts w:ascii="Arial" w:hAnsi="Arial" w:cs="Arial"/>
        </w:rPr>
        <w:t>řádné</w:t>
      </w:r>
      <w:r w:rsidRPr="006876C4">
        <w:rPr>
          <w:rFonts w:ascii="Arial" w:hAnsi="Arial" w:cs="Arial"/>
          <w:spacing w:val="27"/>
        </w:rPr>
        <w:t xml:space="preserve"> </w:t>
      </w:r>
      <w:r w:rsidRPr="006876C4">
        <w:rPr>
          <w:rFonts w:ascii="Arial" w:hAnsi="Arial" w:cs="Arial"/>
        </w:rPr>
        <w:t>ukončení</w:t>
      </w:r>
      <w:r w:rsidRPr="006876C4">
        <w:rPr>
          <w:rFonts w:ascii="Arial" w:hAnsi="Arial" w:cs="Arial"/>
          <w:spacing w:val="28"/>
        </w:rPr>
        <w:t xml:space="preserve"> </w:t>
      </w:r>
      <w:r w:rsidRPr="006876C4">
        <w:rPr>
          <w:rFonts w:ascii="Arial" w:hAnsi="Arial" w:cs="Arial"/>
        </w:rPr>
        <w:t>díla</w:t>
      </w:r>
      <w:r w:rsidRPr="006876C4">
        <w:rPr>
          <w:rFonts w:ascii="Arial" w:hAnsi="Arial" w:cs="Arial"/>
          <w:spacing w:val="26"/>
        </w:rPr>
        <w:t xml:space="preserve"> </w:t>
      </w:r>
      <w:r w:rsidRPr="006876C4">
        <w:rPr>
          <w:rFonts w:ascii="Arial" w:hAnsi="Arial" w:cs="Arial"/>
        </w:rPr>
        <w:t>je</w:t>
      </w:r>
      <w:r w:rsidRPr="006876C4">
        <w:rPr>
          <w:rFonts w:ascii="Arial" w:hAnsi="Arial" w:cs="Arial"/>
          <w:spacing w:val="27"/>
        </w:rPr>
        <w:t xml:space="preserve"> </w:t>
      </w:r>
      <w:r w:rsidRPr="006876C4">
        <w:rPr>
          <w:rFonts w:ascii="Arial" w:hAnsi="Arial" w:cs="Arial"/>
        </w:rPr>
        <w:t>splnění</w:t>
      </w:r>
      <w:r w:rsidRPr="006876C4">
        <w:rPr>
          <w:rFonts w:ascii="Arial" w:hAnsi="Arial" w:cs="Arial"/>
          <w:spacing w:val="28"/>
        </w:rPr>
        <w:t xml:space="preserve"> </w:t>
      </w:r>
      <w:r w:rsidRPr="006876C4">
        <w:rPr>
          <w:rFonts w:ascii="Arial" w:hAnsi="Arial" w:cs="Arial"/>
        </w:rPr>
        <w:t>kritérií</w:t>
      </w:r>
      <w:r w:rsidRPr="006876C4">
        <w:rPr>
          <w:rFonts w:ascii="Arial" w:hAnsi="Arial" w:cs="Arial"/>
          <w:spacing w:val="28"/>
        </w:rPr>
        <w:t xml:space="preserve"> </w:t>
      </w:r>
      <w:r w:rsidRPr="006876C4">
        <w:rPr>
          <w:rFonts w:ascii="Arial" w:hAnsi="Arial" w:cs="Arial"/>
        </w:rPr>
        <w:t>akceptačních</w:t>
      </w:r>
      <w:r w:rsidRPr="006876C4">
        <w:rPr>
          <w:rFonts w:ascii="Arial" w:hAnsi="Arial" w:cs="Arial"/>
          <w:spacing w:val="36"/>
        </w:rPr>
        <w:t xml:space="preserve"> </w:t>
      </w:r>
      <w:r w:rsidRPr="006876C4">
        <w:rPr>
          <w:rFonts w:ascii="Arial" w:hAnsi="Arial" w:cs="Arial"/>
        </w:rPr>
        <w:t>testů,</w:t>
      </w:r>
      <w:r w:rsidRPr="006876C4">
        <w:rPr>
          <w:rFonts w:ascii="Arial" w:hAnsi="Arial" w:cs="Arial"/>
          <w:spacing w:val="-43"/>
        </w:rPr>
        <w:t xml:space="preserve"> </w:t>
      </w:r>
      <w:r w:rsidRPr="006876C4">
        <w:rPr>
          <w:rFonts w:ascii="Arial" w:hAnsi="Arial" w:cs="Arial"/>
        </w:rPr>
        <w:t>tj.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 xml:space="preserve">že dílo je bez vad a </w:t>
      </w:r>
      <w:proofErr w:type="gramStart"/>
      <w:r w:rsidRPr="006876C4">
        <w:rPr>
          <w:rFonts w:ascii="Arial" w:hAnsi="Arial" w:cs="Arial"/>
        </w:rPr>
        <w:t>nedodělků,</w:t>
      </w:r>
      <w:proofErr w:type="gramEnd"/>
      <w:r w:rsidRPr="006876C4">
        <w:rPr>
          <w:rFonts w:ascii="Arial" w:hAnsi="Arial" w:cs="Arial"/>
        </w:rPr>
        <w:t xml:space="preserve"> čili je předvedena jeho způsobilost sloužit svému účelu.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Akceptační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procedury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zahrnují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porovnání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skutečných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vlastností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plnění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závaznou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specifikací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předmětu plnění v</w:t>
      </w:r>
      <w:r w:rsidRPr="006876C4">
        <w:rPr>
          <w:rFonts w:ascii="Arial" w:hAnsi="Arial" w:cs="Arial"/>
          <w:spacing w:val="3"/>
        </w:rPr>
        <w:t xml:space="preserve"> </w:t>
      </w:r>
      <w:r w:rsidRPr="006876C4">
        <w:rPr>
          <w:rFonts w:ascii="Arial" w:hAnsi="Arial" w:cs="Arial"/>
        </w:rPr>
        <w:t>souladu</w:t>
      </w:r>
      <w:r w:rsidRPr="006876C4">
        <w:rPr>
          <w:rFonts w:ascii="Arial" w:hAnsi="Arial" w:cs="Arial"/>
          <w:spacing w:val="1"/>
        </w:rPr>
        <w:t xml:space="preserve"> </w:t>
      </w:r>
      <w:r w:rsidR="006876C4" w:rsidRPr="006876C4">
        <w:rPr>
          <w:rFonts w:ascii="Arial" w:hAnsi="Arial" w:cs="Arial"/>
        </w:rPr>
        <w:t>s</w:t>
      </w:r>
      <w:r w:rsidRPr="006876C4">
        <w:rPr>
          <w:rFonts w:ascii="Arial" w:hAnsi="Arial" w:cs="Arial"/>
        </w:rPr>
        <w:t>e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zadávací dokumentací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plnění</w:t>
      </w:r>
    </w:p>
    <w:p w14:paraId="7AA4963A" w14:textId="5E8D4C56" w:rsidR="00185F07" w:rsidRPr="006876C4" w:rsidRDefault="00201B48" w:rsidP="00185F07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32"/>
        <w:ind w:right="573"/>
        <w:rPr>
          <w:rFonts w:ascii="Arial" w:hAnsi="Arial" w:cs="Arial"/>
        </w:rPr>
      </w:pPr>
      <w:r w:rsidRPr="006876C4">
        <w:rPr>
          <w:rFonts w:ascii="Arial" w:hAnsi="Arial" w:cs="Arial"/>
        </w:rPr>
        <w:t>Akceptační procedura bude zahrnovat akceptační testy, které budou probíhat na základě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specifikace akceptačních testů obsahující popis testů, testovací data, příslušné prostředí,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pořadí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provádění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testů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a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akceptační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kritéria.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Nedohodnou-li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smluvní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strany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jinak,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vypracuje</w:t>
      </w:r>
      <w:r w:rsidRPr="006876C4">
        <w:rPr>
          <w:rFonts w:ascii="Arial" w:hAnsi="Arial" w:cs="Arial"/>
          <w:spacing w:val="33"/>
        </w:rPr>
        <w:t xml:space="preserve"> </w:t>
      </w:r>
      <w:r w:rsidRPr="006876C4">
        <w:rPr>
          <w:rFonts w:ascii="Arial" w:hAnsi="Arial" w:cs="Arial"/>
        </w:rPr>
        <w:t>specifikaci</w:t>
      </w:r>
      <w:r w:rsidRPr="006876C4">
        <w:rPr>
          <w:rFonts w:ascii="Arial" w:hAnsi="Arial" w:cs="Arial"/>
          <w:spacing w:val="33"/>
        </w:rPr>
        <w:t xml:space="preserve"> </w:t>
      </w:r>
      <w:r w:rsidRPr="006876C4">
        <w:rPr>
          <w:rFonts w:ascii="Arial" w:hAnsi="Arial" w:cs="Arial"/>
        </w:rPr>
        <w:t>akceptačních</w:t>
      </w:r>
      <w:r w:rsidRPr="006876C4">
        <w:rPr>
          <w:rFonts w:ascii="Arial" w:hAnsi="Arial" w:cs="Arial"/>
          <w:spacing w:val="35"/>
        </w:rPr>
        <w:t xml:space="preserve"> </w:t>
      </w:r>
      <w:r w:rsidRPr="006876C4">
        <w:rPr>
          <w:rFonts w:ascii="Arial" w:hAnsi="Arial" w:cs="Arial"/>
        </w:rPr>
        <w:t>testů</w:t>
      </w:r>
      <w:r w:rsidRPr="006876C4">
        <w:rPr>
          <w:rFonts w:ascii="Arial" w:hAnsi="Arial" w:cs="Arial"/>
          <w:spacing w:val="35"/>
        </w:rPr>
        <w:t xml:space="preserve"> </w:t>
      </w:r>
      <w:r w:rsidRPr="006876C4">
        <w:rPr>
          <w:rFonts w:ascii="Arial" w:hAnsi="Arial" w:cs="Arial"/>
        </w:rPr>
        <w:t>Zhotovitel</w:t>
      </w:r>
      <w:r w:rsidRPr="006876C4">
        <w:rPr>
          <w:rFonts w:ascii="Arial" w:hAnsi="Arial" w:cs="Arial"/>
          <w:spacing w:val="35"/>
        </w:rPr>
        <w:t xml:space="preserve"> </w:t>
      </w:r>
      <w:r w:rsidRPr="006876C4">
        <w:rPr>
          <w:rFonts w:ascii="Arial" w:hAnsi="Arial" w:cs="Arial"/>
        </w:rPr>
        <w:t>a</w:t>
      </w:r>
      <w:r w:rsidRPr="006876C4">
        <w:rPr>
          <w:rFonts w:ascii="Arial" w:hAnsi="Arial" w:cs="Arial"/>
          <w:spacing w:val="35"/>
        </w:rPr>
        <w:t xml:space="preserve"> </w:t>
      </w:r>
      <w:r w:rsidRPr="006876C4">
        <w:rPr>
          <w:rFonts w:ascii="Arial" w:hAnsi="Arial" w:cs="Arial"/>
        </w:rPr>
        <w:t>předá</w:t>
      </w:r>
      <w:r w:rsidRPr="006876C4">
        <w:rPr>
          <w:rFonts w:ascii="Arial" w:hAnsi="Arial" w:cs="Arial"/>
          <w:spacing w:val="35"/>
        </w:rPr>
        <w:t xml:space="preserve"> </w:t>
      </w:r>
      <w:r w:rsidRPr="006876C4">
        <w:rPr>
          <w:rFonts w:ascii="Arial" w:hAnsi="Arial" w:cs="Arial"/>
        </w:rPr>
        <w:t>Objednateli</w:t>
      </w:r>
      <w:r w:rsidRPr="006876C4">
        <w:rPr>
          <w:rFonts w:ascii="Arial" w:hAnsi="Arial" w:cs="Arial"/>
          <w:spacing w:val="34"/>
        </w:rPr>
        <w:t xml:space="preserve"> </w:t>
      </w:r>
      <w:r w:rsidRPr="006876C4">
        <w:rPr>
          <w:rFonts w:ascii="Arial" w:hAnsi="Arial" w:cs="Arial"/>
        </w:rPr>
        <w:t>k</w:t>
      </w:r>
      <w:r w:rsidR="00185F07" w:rsidRPr="006876C4">
        <w:rPr>
          <w:rFonts w:ascii="Arial" w:hAnsi="Arial" w:cs="Arial"/>
          <w:spacing w:val="35"/>
        </w:rPr>
        <w:t> </w:t>
      </w:r>
      <w:r w:rsidRPr="006876C4">
        <w:rPr>
          <w:rFonts w:ascii="Arial" w:hAnsi="Arial" w:cs="Arial"/>
        </w:rPr>
        <w:t>odsouhlasení</w:t>
      </w:r>
    </w:p>
    <w:p w14:paraId="58742F47" w14:textId="2B306522" w:rsidR="00613FC8" w:rsidRPr="006876C4" w:rsidRDefault="00201B48" w:rsidP="00185F07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32"/>
        <w:ind w:right="573"/>
        <w:rPr>
          <w:rFonts w:ascii="Arial" w:hAnsi="Arial" w:cs="Arial"/>
        </w:rPr>
      </w:pPr>
      <w:r w:rsidRPr="006876C4">
        <w:rPr>
          <w:rFonts w:ascii="Arial" w:hAnsi="Arial" w:cs="Arial"/>
        </w:rPr>
        <w:t>v termínu nejméně pět (5) dnů před zahájením akceptační procedury. Odsouhlasení bude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provedeno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písemnou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formou.</w:t>
      </w:r>
      <w:r w:rsidRPr="006876C4">
        <w:rPr>
          <w:rFonts w:ascii="Arial" w:hAnsi="Arial" w:cs="Arial"/>
          <w:spacing w:val="-8"/>
        </w:rPr>
        <w:t xml:space="preserve"> </w:t>
      </w:r>
      <w:r w:rsidRPr="006876C4">
        <w:rPr>
          <w:rFonts w:ascii="Arial" w:hAnsi="Arial" w:cs="Arial"/>
        </w:rPr>
        <w:t>Jestliže</w:t>
      </w:r>
      <w:r w:rsidRPr="006876C4">
        <w:rPr>
          <w:rFonts w:ascii="Arial" w:hAnsi="Arial" w:cs="Arial"/>
          <w:spacing w:val="-7"/>
        </w:rPr>
        <w:t xml:space="preserve"> </w:t>
      </w:r>
      <w:r w:rsidRPr="006876C4">
        <w:rPr>
          <w:rFonts w:ascii="Arial" w:hAnsi="Arial" w:cs="Arial"/>
        </w:rPr>
        <w:t>se</w:t>
      </w:r>
      <w:r w:rsidRPr="006876C4">
        <w:rPr>
          <w:rFonts w:ascii="Arial" w:hAnsi="Arial" w:cs="Arial"/>
          <w:spacing w:val="-11"/>
        </w:rPr>
        <w:t xml:space="preserve"> </w:t>
      </w:r>
      <w:r w:rsidRPr="006876C4">
        <w:rPr>
          <w:rFonts w:ascii="Arial" w:hAnsi="Arial" w:cs="Arial"/>
        </w:rPr>
        <w:t>Objednatel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v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této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lhůtě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ke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specifikaci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akceptačních</w:t>
      </w:r>
      <w:r w:rsidRPr="006876C4">
        <w:rPr>
          <w:rFonts w:ascii="Arial" w:hAnsi="Arial" w:cs="Arial"/>
          <w:spacing w:val="-42"/>
        </w:rPr>
        <w:t xml:space="preserve"> </w:t>
      </w:r>
      <w:r w:rsidRPr="006876C4">
        <w:rPr>
          <w:rFonts w:ascii="Arial" w:hAnsi="Arial" w:cs="Arial"/>
        </w:rPr>
        <w:t>testů písemně nevyjádří, má se za to, že specifikaci akceptačních testů odsouhlasil. Jestliže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Objednatel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specifikaci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akceptačních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testů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uvedené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lhůtě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neodsouhlasil,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je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povinen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Zhotoviteli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této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lhůtě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sdělit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připomínky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k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Zhotovitelem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předložené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specifikaci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akceptačních</w:t>
      </w:r>
      <w:r w:rsidRPr="006876C4">
        <w:rPr>
          <w:rFonts w:ascii="Arial" w:hAnsi="Arial" w:cs="Arial"/>
          <w:spacing w:val="16"/>
        </w:rPr>
        <w:t xml:space="preserve"> </w:t>
      </w:r>
      <w:r w:rsidRPr="006876C4">
        <w:rPr>
          <w:rFonts w:ascii="Arial" w:hAnsi="Arial" w:cs="Arial"/>
        </w:rPr>
        <w:t>testů</w:t>
      </w:r>
      <w:r w:rsidRPr="006876C4">
        <w:rPr>
          <w:rFonts w:ascii="Arial" w:hAnsi="Arial" w:cs="Arial"/>
          <w:spacing w:val="16"/>
        </w:rPr>
        <w:t xml:space="preserve"> </w:t>
      </w:r>
      <w:r w:rsidRPr="006876C4">
        <w:rPr>
          <w:rFonts w:ascii="Arial" w:hAnsi="Arial" w:cs="Arial"/>
        </w:rPr>
        <w:t>a</w:t>
      </w:r>
      <w:r w:rsidRPr="006876C4">
        <w:rPr>
          <w:rFonts w:ascii="Arial" w:hAnsi="Arial" w:cs="Arial"/>
          <w:spacing w:val="15"/>
        </w:rPr>
        <w:t xml:space="preserve"> </w:t>
      </w:r>
      <w:r w:rsidRPr="006876C4">
        <w:rPr>
          <w:rFonts w:ascii="Arial" w:hAnsi="Arial" w:cs="Arial"/>
        </w:rPr>
        <w:t>poskytnout</w:t>
      </w:r>
      <w:r w:rsidRPr="006876C4">
        <w:rPr>
          <w:rFonts w:ascii="Arial" w:hAnsi="Arial" w:cs="Arial"/>
          <w:spacing w:val="15"/>
        </w:rPr>
        <w:t xml:space="preserve"> </w:t>
      </w:r>
      <w:r w:rsidRPr="006876C4">
        <w:rPr>
          <w:rFonts w:ascii="Arial" w:hAnsi="Arial" w:cs="Arial"/>
        </w:rPr>
        <w:t>Zhotoviteli</w:t>
      </w:r>
      <w:r w:rsidRPr="006876C4">
        <w:rPr>
          <w:rFonts w:ascii="Arial" w:hAnsi="Arial" w:cs="Arial"/>
          <w:spacing w:val="15"/>
        </w:rPr>
        <w:t xml:space="preserve"> </w:t>
      </w:r>
      <w:r w:rsidRPr="006876C4">
        <w:rPr>
          <w:rFonts w:ascii="Arial" w:hAnsi="Arial" w:cs="Arial"/>
        </w:rPr>
        <w:t>veškerou</w:t>
      </w:r>
      <w:r w:rsidRPr="006876C4">
        <w:rPr>
          <w:rFonts w:ascii="Arial" w:hAnsi="Arial" w:cs="Arial"/>
          <w:spacing w:val="16"/>
        </w:rPr>
        <w:t xml:space="preserve"> </w:t>
      </w:r>
      <w:r w:rsidRPr="006876C4">
        <w:rPr>
          <w:rFonts w:ascii="Arial" w:hAnsi="Arial" w:cs="Arial"/>
        </w:rPr>
        <w:t>potřebnou</w:t>
      </w:r>
      <w:r w:rsidRPr="006876C4">
        <w:rPr>
          <w:rFonts w:ascii="Arial" w:hAnsi="Arial" w:cs="Arial"/>
          <w:spacing w:val="17"/>
        </w:rPr>
        <w:t xml:space="preserve"> </w:t>
      </w:r>
      <w:r w:rsidRPr="006876C4">
        <w:rPr>
          <w:rFonts w:ascii="Arial" w:hAnsi="Arial" w:cs="Arial"/>
        </w:rPr>
        <w:t>součinnost</w:t>
      </w:r>
      <w:r w:rsidRPr="006876C4">
        <w:rPr>
          <w:rFonts w:ascii="Arial" w:hAnsi="Arial" w:cs="Arial"/>
          <w:spacing w:val="15"/>
        </w:rPr>
        <w:t xml:space="preserve"> </w:t>
      </w:r>
      <w:r w:rsidRPr="006876C4">
        <w:rPr>
          <w:rFonts w:ascii="Arial" w:hAnsi="Arial" w:cs="Arial"/>
        </w:rPr>
        <w:t>k</w:t>
      </w:r>
      <w:r w:rsidRPr="006876C4">
        <w:rPr>
          <w:rFonts w:ascii="Arial" w:hAnsi="Arial" w:cs="Arial"/>
          <w:spacing w:val="16"/>
        </w:rPr>
        <w:t xml:space="preserve"> </w:t>
      </w:r>
      <w:r w:rsidRPr="006876C4">
        <w:rPr>
          <w:rFonts w:ascii="Arial" w:hAnsi="Arial" w:cs="Arial"/>
        </w:rPr>
        <w:t>dokončení</w:t>
      </w:r>
      <w:r w:rsidRPr="006876C4">
        <w:rPr>
          <w:rFonts w:ascii="Arial" w:hAnsi="Arial" w:cs="Arial"/>
          <w:spacing w:val="-43"/>
        </w:rPr>
        <w:t xml:space="preserve"> </w:t>
      </w:r>
      <w:r w:rsidRPr="006876C4">
        <w:rPr>
          <w:rFonts w:ascii="Arial" w:hAnsi="Arial" w:cs="Arial"/>
        </w:rPr>
        <w:t>a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odsouhlasení</w:t>
      </w:r>
      <w:r w:rsidRPr="006876C4">
        <w:rPr>
          <w:rFonts w:ascii="Arial" w:hAnsi="Arial" w:cs="Arial"/>
          <w:spacing w:val="36"/>
        </w:rPr>
        <w:t xml:space="preserve"> </w:t>
      </w:r>
      <w:r w:rsidRPr="006876C4">
        <w:rPr>
          <w:rFonts w:ascii="Arial" w:hAnsi="Arial" w:cs="Arial"/>
        </w:rPr>
        <w:t>specifikace</w:t>
      </w:r>
      <w:r w:rsidRPr="006876C4">
        <w:rPr>
          <w:rFonts w:ascii="Arial" w:hAnsi="Arial" w:cs="Arial"/>
          <w:spacing w:val="37"/>
        </w:rPr>
        <w:t xml:space="preserve"> </w:t>
      </w:r>
      <w:r w:rsidRPr="006876C4">
        <w:rPr>
          <w:rFonts w:ascii="Arial" w:hAnsi="Arial" w:cs="Arial"/>
        </w:rPr>
        <w:t>akceptačních</w:t>
      </w:r>
      <w:r w:rsidRPr="006876C4">
        <w:rPr>
          <w:rFonts w:ascii="Arial" w:hAnsi="Arial" w:cs="Arial"/>
          <w:spacing w:val="38"/>
        </w:rPr>
        <w:t xml:space="preserve"> </w:t>
      </w:r>
      <w:r w:rsidRPr="006876C4">
        <w:rPr>
          <w:rFonts w:ascii="Arial" w:hAnsi="Arial" w:cs="Arial"/>
        </w:rPr>
        <w:t>testů.</w:t>
      </w:r>
      <w:r w:rsidRPr="006876C4">
        <w:rPr>
          <w:rFonts w:ascii="Arial" w:hAnsi="Arial" w:cs="Arial"/>
          <w:spacing w:val="37"/>
        </w:rPr>
        <w:t xml:space="preserve"> </w:t>
      </w:r>
      <w:r w:rsidRPr="006876C4">
        <w:rPr>
          <w:rFonts w:ascii="Arial" w:hAnsi="Arial" w:cs="Arial"/>
        </w:rPr>
        <w:t>Lhůta</w:t>
      </w:r>
      <w:r w:rsidRPr="006876C4">
        <w:rPr>
          <w:rFonts w:ascii="Arial" w:hAnsi="Arial" w:cs="Arial"/>
          <w:spacing w:val="37"/>
        </w:rPr>
        <w:t xml:space="preserve"> </w:t>
      </w:r>
      <w:r w:rsidRPr="006876C4">
        <w:rPr>
          <w:rFonts w:ascii="Arial" w:hAnsi="Arial" w:cs="Arial"/>
        </w:rPr>
        <w:t>pro</w:t>
      </w:r>
      <w:r w:rsidRPr="006876C4">
        <w:rPr>
          <w:rFonts w:ascii="Arial" w:hAnsi="Arial" w:cs="Arial"/>
          <w:spacing w:val="38"/>
        </w:rPr>
        <w:t xml:space="preserve"> </w:t>
      </w:r>
      <w:r w:rsidRPr="006876C4">
        <w:rPr>
          <w:rFonts w:ascii="Arial" w:hAnsi="Arial" w:cs="Arial"/>
        </w:rPr>
        <w:t>provedení</w:t>
      </w:r>
      <w:r w:rsidRPr="006876C4">
        <w:rPr>
          <w:rFonts w:ascii="Arial" w:hAnsi="Arial" w:cs="Arial"/>
          <w:spacing w:val="37"/>
        </w:rPr>
        <w:t xml:space="preserve"> </w:t>
      </w:r>
      <w:r w:rsidRPr="006876C4">
        <w:rPr>
          <w:rFonts w:ascii="Arial" w:hAnsi="Arial" w:cs="Arial"/>
        </w:rPr>
        <w:t>akceptačních</w:t>
      </w:r>
      <w:r w:rsidRPr="006876C4">
        <w:rPr>
          <w:rFonts w:ascii="Arial" w:hAnsi="Arial" w:cs="Arial"/>
          <w:spacing w:val="37"/>
        </w:rPr>
        <w:t xml:space="preserve"> </w:t>
      </w:r>
      <w:r w:rsidRPr="006876C4">
        <w:rPr>
          <w:rFonts w:ascii="Arial" w:hAnsi="Arial" w:cs="Arial"/>
        </w:rPr>
        <w:t>testů</w:t>
      </w:r>
      <w:r w:rsidRPr="006876C4">
        <w:rPr>
          <w:rFonts w:ascii="Arial" w:hAnsi="Arial" w:cs="Arial"/>
          <w:spacing w:val="-42"/>
        </w:rPr>
        <w:t xml:space="preserve"> </w:t>
      </w:r>
      <w:r w:rsidRPr="006876C4">
        <w:rPr>
          <w:rFonts w:ascii="Arial" w:hAnsi="Arial" w:cs="Arial"/>
        </w:rPr>
        <w:t>a lhůta pro předání plnění nebo jeho části se prodlužuje o dobu, o kterou se prodloužilo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písemné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odsouhlasení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specifikace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akceptačních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testů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z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důvodu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připomínek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na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straně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Objednatele</w:t>
      </w:r>
      <w:r w:rsidRPr="006876C4">
        <w:rPr>
          <w:rFonts w:ascii="Arial" w:hAnsi="Arial" w:cs="Arial"/>
          <w:spacing w:val="-3"/>
        </w:rPr>
        <w:t xml:space="preserve"> </w:t>
      </w:r>
      <w:r w:rsidRPr="006876C4">
        <w:rPr>
          <w:rFonts w:ascii="Arial" w:hAnsi="Arial" w:cs="Arial"/>
        </w:rPr>
        <w:t>oproti lhůtě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stanovené v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tomto článku.</w:t>
      </w:r>
    </w:p>
    <w:p w14:paraId="7C4699C5" w14:textId="77777777" w:rsidR="00613FC8" w:rsidRPr="006876C4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0"/>
        <w:ind w:right="583"/>
        <w:rPr>
          <w:rFonts w:ascii="Arial" w:hAnsi="Arial" w:cs="Arial"/>
        </w:rPr>
      </w:pPr>
      <w:r w:rsidRPr="006876C4">
        <w:rPr>
          <w:rFonts w:ascii="Arial" w:hAnsi="Arial" w:cs="Arial"/>
        </w:rPr>
        <w:t>Objednatel je povinen se akceptačních testů zúčastnit a osvědčit jejich konání.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Termín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konání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akceptačních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testů oznámí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Zhotovitel</w:t>
      </w:r>
      <w:r w:rsidRPr="006876C4">
        <w:rPr>
          <w:rFonts w:ascii="Arial" w:hAnsi="Arial" w:cs="Arial"/>
          <w:spacing w:val="-2"/>
        </w:rPr>
        <w:t xml:space="preserve"> </w:t>
      </w:r>
      <w:r w:rsidRPr="006876C4">
        <w:rPr>
          <w:rFonts w:ascii="Arial" w:hAnsi="Arial" w:cs="Arial"/>
        </w:rPr>
        <w:t>nejméně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5 dnů</w:t>
      </w:r>
      <w:r w:rsidRPr="006876C4">
        <w:rPr>
          <w:rFonts w:ascii="Arial" w:hAnsi="Arial" w:cs="Arial"/>
          <w:spacing w:val="-1"/>
        </w:rPr>
        <w:t xml:space="preserve"> </w:t>
      </w:r>
      <w:r w:rsidRPr="006876C4">
        <w:rPr>
          <w:rFonts w:ascii="Arial" w:hAnsi="Arial" w:cs="Arial"/>
        </w:rPr>
        <w:t>předem.</w:t>
      </w:r>
    </w:p>
    <w:p w14:paraId="3B8618BF" w14:textId="77777777" w:rsidR="00613FC8" w:rsidRPr="006876C4" w:rsidRDefault="00201B48">
      <w:pPr>
        <w:pStyle w:val="Zkladntext"/>
        <w:spacing w:before="59"/>
        <w:ind w:left="1818" w:right="579"/>
        <w:rPr>
          <w:rFonts w:ascii="Arial" w:hAnsi="Arial" w:cs="Arial"/>
          <w:sz w:val="22"/>
          <w:szCs w:val="22"/>
        </w:rPr>
      </w:pPr>
      <w:r w:rsidRPr="006876C4">
        <w:rPr>
          <w:rFonts w:ascii="Arial" w:hAnsi="Arial" w:cs="Arial"/>
          <w:sz w:val="22"/>
          <w:szCs w:val="22"/>
        </w:rPr>
        <w:t>Kopie</w:t>
      </w:r>
      <w:r w:rsidRPr="006876C4">
        <w:rPr>
          <w:rFonts w:ascii="Arial" w:hAnsi="Arial" w:cs="Arial"/>
          <w:spacing w:val="-11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veškerých</w:t>
      </w:r>
      <w:r w:rsidRPr="006876C4">
        <w:rPr>
          <w:rFonts w:ascii="Arial" w:hAnsi="Arial" w:cs="Arial"/>
          <w:spacing w:val="-8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dokumentů</w:t>
      </w:r>
      <w:r w:rsidRPr="006876C4">
        <w:rPr>
          <w:rFonts w:ascii="Arial" w:hAnsi="Arial" w:cs="Arial"/>
          <w:spacing w:val="-8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vypracovaných</w:t>
      </w:r>
      <w:r w:rsidRPr="006876C4">
        <w:rPr>
          <w:rFonts w:ascii="Arial" w:hAnsi="Arial" w:cs="Arial"/>
          <w:spacing w:val="-8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v</w:t>
      </w:r>
      <w:r w:rsidRPr="006876C4">
        <w:rPr>
          <w:rFonts w:ascii="Arial" w:hAnsi="Arial" w:cs="Arial"/>
          <w:spacing w:val="-10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souvislosti</w:t>
      </w:r>
      <w:r w:rsidRPr="006876C4">
        <w:rPr>
          <w:rFonts w:ascii="Arial" w:hAnsi="Arial" w:cs="Arial"/>
          <w:spacing w:val="-10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s</w:t>
      </w:r>
      <w:r w:rsidRPr="006876C4">
        <w:rPr>
          <w:rFonts w:ascii="Arial" w:hAnsi="Arial" w:cs="Arial"/>
          <w:spacing w:val="-10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provedením</w:t>
      </w:r>
      <w:r w:rsidRPr="006876C4">
        <w:rPr>
          <w:rFonts w:ascii="Arial" w:hAnsi="Arial" w:cs="Arial"/>
          <w:spacing w:val="-10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těchto</w:t>
      </w:r>
      <w:r w:rsidRPr="006876C4">
        <w:rPr>
          <w:rFonts w:ascii="Arial" w:hAnsi="Arial" w:cs="Arial"/>
          <w:spacing w:val="-9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akceptačních</w:t>
      </w:r>
      <w:r w:rsidRPr="006876C4">
        <w:rPr>
          <w:rFonts w:ascii="Arial" w:hAnsi="Arial" w:cs="Arial"/>
          <w:spacing w:val="-43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testů budou</w:t>
      </w:r>
      <w:r w:rsidRPr="006876C4">
        <w:rPr>
          <w:rFonts w:ascii="Arial" w:hAnsi="Arial" w:cs="Arial"/>
          <w:spacing w:val="-1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Objednateli poskytnuty</w:t>
      </w:r>
      <w:r w:rsidRPr="006876C4">
        <w:rPr>
          <w:rFonts w:ascii="Arial" w:hAnsi="Arial" w:cs="Arial"/>
          <w:spacing w:val="-2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do</w:t>
      </w:r>
      <w:r w:rsidRPr="006876C4">
        <w:rPr>
          <w:rFonts w:ascii="Arial" w:hAnsi="Arial" w:cs="Arial"/>
          <w:spacing w:val="5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5</w:t>
      </w:r>
      <w:r w:rsidRPr="006876C4">
        <w:rPr>
          <w:rFonts w:ascii="Arial" w:hAnsi="Arial" w:cs="Arial"/>
          <w:spacing w:val="-1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dnů</w:t>
      </w:r>
      <w:r w:rsidRPr="006876C4">
        <w:rPr>
          <w:rFonts w:ascii="Arial" w:hAnsi="Arial" w:cs="Arial"/>
          <w:spacing w:val="-2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po</w:t>
      </w:r>
      <w:r w:rsidRPr="006876C4">
        <w:rPr>
          <w:rFonts w:ascii="Arial" w:hAnsi="Arial" w:cs="Arial"/>
          <w:spacing w:val="-1"/>
          <w:sz w:val="22"/>
          <w:szCs w:val="22"/>
        </w:rPr>
        <w:t xml:space="preserve"> </w:t>
      </w:r>
      <w:r w:rsidRPr="006876C4">
        <w:rPr>
          <w:rFonts w:ascii="Arial" w:hAnsi="Arial" w:cs="Arial"/>
          <w:sz w:val="22"/>
          <w:szCs w:val="22"/>
        </w:rPr>
        <w:t>jejich ukončení.</w:t>
      </w:r>
    </w:p>
    <w:p w14:paraId="22702CBB" w14:textId="4EFF2BB8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2"/>
        <w:ind w:right="573"/>
        <w:rPr>
          <w:rFonts w:ascii="Arial" w:hAnsi="Arial" w:cs="Arial"/>
          <w:b/>
          <w:sz w:val="20"/>
        </w:rPr>
      </w:pPr>
      <w:r w:rsidRPr="006876C4">
        <w:rPr>
          <w:rFonts w:ascii="Arial" w:hAnsi="Arial" w:cs="Arial"/>
        </w:rPr>
        <w:t>Jestliže plnění nesplňuje stanovená akceptační kritéria kteréhokoliv akceptačního testu,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budou výsledky akceptačního testu (splněno/nesplněno/s výhradami) spolu s uvedením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termínů pro nápravu uvedeny ve vyhodnocení Akceptačního protokolu. Zhotovitel napraví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tyto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nedostatky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a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příslušné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akceptační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testy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budou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provedeny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znovu.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Tento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proces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  <w:spacing w:val="-1"/>
        </w:rPr>
        <w:t>testování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  <w:spacing w:val="-1"/>
        </w:rPr>
        <w:t>a</w:t>
      </w:r>
      <w:r w:rsidRPr="006876C4">
        <w:rPr>
          <w:rFonts w:ascii="Arial" w:hAnsi="Arial" w:cs="Arial"/>
          <w:spacing w:val="-9"/>
        </w:rPr>
        <w:t xml:space="preserve"> </w:t>
      </w:r>
      <w:r w:rsidRPr="006876C4">
        <w:rPr>
          <w:rFonts w:ascii="Arial" w:hAnsi="Arial" w:cs="Arial"/>
          <w:spacing w:val="-1"/>
        </w:rPr>
        <w:t>následných</w:t>
      </w:r>
      <w:r w:rsidRPr="006876C4">
        <w:rPr>
          <w:rFonts w:ascii="Arial" w:hAnsi="Arial" w:cs="Arial"/>
          <w:spacing w:val="-9"/>
        </w:rPr>
        <w:t xml:space="preserve"> </w:t>
      </w:r>
      <w:r w:rsidRPr="006876C4">
        <w:rPr>
          <w:rFonts w:ascii="Arial" w:hAnsi="Arial" w:cs="Arial"/>
          <w:spacing w:val="-1"/>
        </w:rPr>
        <w:t>oprav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  <w:spacing w:val="-1"/>
        </w:rPr>
        <w:t>se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  <w:spacing w:val="-1"/>
        </w:rPr>
        <w:t>bude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  <w:spacing w:val="-1"/>
        </w:rPr>
        <w:t>opakovat,</w:t>
      </w:r>
      <w:r w:rsidRPr="006876C4">
        <w:rPr>
          <w:rFonts w:ascii="Arial" w:hAnsi="Arial" w:cs="Arial"/>
          <w:spacing w:val="-8"/>
        </w:rPr>
        <w:t xml:space="preserve"> </w:t>
      </w:r>
      <w:r w:rsidRPr="006876C4">
        <w:rPr>
          <w:rFonts w:ascii="Arial" w:hAnsi="Arial" w:cs="Arial"/>
          <w:spacing w:val="-1"/>
        </w:rPr>
        <w:t>přičemž</w:t>
      </w:r>
      <w:r w:rsidRPr="006876C4">
        <w:rPr>
          <w:rFonts w:ascii="Arial" w:hAnsi="Arial" w:cs="Arial"/>
          <w:spacing w:val="-7"/>
        </w:rPr>
        <w:t xml:space="preserve"> </w:t>
      </w:r>
      <w:r w:rsidRPr="006876C4">
        <w:rPr>
          <w:rFonts w:ascii="Arial" w:hAnsi="Arial" w:cs="Arial"/>
        </w:rPr>
        <w:t>výše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uvedená</w:t>
      </w:r>
      <w:r w:rsidRPr="006876C4">
        <w:rPr>
          <w:rFonts w:ascii="Arial" w:hAnsi="Arial" w:cs="Arial"/>
          <w:spacing w:val="-8"/>
        </w:rPr>
        <w:t xml:space="preserve"> </w:t>
      </w:r>
      <w:r w:rsidRPr="006876C4">
        <w:rPr>
          <w:rFonts w:ascii="Arial" w:hAnsi="Arial" w:cs="Arial"/>
        </w:rPr>
        <w:t>ustanovení</w:t>
      </w:r>
      <w:r w:rsidRPr="006876C4">
        <w:rPr>
          <w:rFonts w:ascii="Arial" w:hAnsi="Arial" w:cs="Arial"/>
          <w:spacing w:val="-7"/>
        </w:rPr>
        <w:t xml:space="preserve"> </w:t>
      </w:r>
      <w:r w:rsidRPr="006876C4">
        <w:rPr>
          <w:rFonts w:ascii="Arial" w:hAnsi="Arial" w:cs="Arial"/>
        </w:rPr>
        <w:t>se</w:t>
      </w:r>
      <w:r w:rsidRPr="006876C4">
        <w:rPr>
          <w:rFonts w:ascii="Arial" w:hAnsi="Arial" w:cs="Arial"/>
          <w:spacing w:val="-10"/>
        </w:rPr>
        <w:t xml:space="preserve"> </w:t>
      </w:r>
      <w:r w:rsidRPr="006876C4">
        <w:rPr>
          <w:rFonts w:ascii="Arial" w:hAnsi="Arial" w:cs="Arial"/>
        </w:rPr>
        <w:t>použijí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obdobně. Proces testování a následných oprav lze opakovat, dokud Poskytovatel nesplní</w:t>
      </w:r>
      <w:r w:rsidRPr="006876C4">
        <w:rPr>
          <w:rFonts w:ascii="Arial" w:hAnsi="Arial" w:cs="Arial"/>
          <w:spacing w:val="1"/>
        </w:rPr>
        <w:t xml:space="preserve"> </w:t>
      </w:r>
      <w:r w:rsidRPr="006876C4">
        <w:rPr>
          <w:rFonts w:ascii="Arial" w:hAnsi="Arial" w:cs="Arial"/>
        </w:rPr>
        <w:t>veškerá</w:t>
      </w:r>
      <w:r w:rsidRPr="006876C4">
        <w:rPr>
          <w:rFonts w:ascii="Arial" w:hAnsi="Arial" w:cs="Arial"/>
          <w:spacing w:val="9"/>
        </w:rPr>
        <w:t xml:space="preserve"> </w:t>
      </w:r>
      <w:r w:rsidRPr="006876C4">
        <w:rPr>
          <w:rFonts w:ascii="Arial" w:hAnsi="Arial" w:cs="Arial"/>
        </w:rPr>
        <w:t>akceptační</w:t>
      </w:r>
      <w:r w:rsidRPr="006876C4">
        <w:rPr>
          <w:rFonts w:ascii="Arial" w:hAnsi="Arial" w:cs="Arial"/>
          <w:spacing w:val="52"/>
        </w:rPr>
        <w:t xml:space="preserve"> </w:t>
      </w:r>
      <w:r w:rsidRPr="006876C4">
        <w:rPr>
          <w:rFonts w:ascii="Arial" w:hAnsi="Arial" w:cs="Arial"/>
        </w:rPr>
        <w:t>kritéria</w:t>
      </w:r>
      <w:r w:rsidRPr="006876C4">
        <w:rPr>
          <w:rFonts w:ascii="Arial" w:hAnsi="Arial" w:cs="Arial"/>
          <w:spacing w:val="56"/>
        </w:rPr>
        <w:t xml:space="preserve"> </w:t>
      </w:r>
      <w:r w:rsidRPr="006876C4">
        <w:rPr>
          <w:rFonts w:ascii="Arial" w:hAnsi="Arial" w:cs="Arial"/>
        </w:rPr>
        <w:t>pro</w:t>
      </w:r>
      <w:r w:rsidRPr="006876C4">
        <w:rPr>
          <w:rFonts w:ascii="Arial" w:hAnsi="Arial" w:cs="Arial"/>
          <w:spacing w:val="53"/>
        </w:rPr>
        <w:t xml:space="preserve"> </w:t>
      </w:r>
      <w:r w:rsidRPr="006876C4">
        <w:rPr>
          <w:rFonts w:ascii="Arial" w:hAnsi="Arial" w:cs="Arial"/>
        </w:rPr>
        <w:t>příslušný</w:t>
      </w:r>
      <w:r w:rsidRPr="00467595">
        <w:rPr>
          <w:rFonts w:ascii="Arial" w:hAnsi="Arial" w:cs="Arial"/>
          <w:spacing w:val="5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akceptační</w:t>
      </w:r>
      <w:r w:rsidRPr="00467595">
        <w:rPr>
          <w:rFonts w:ascii="Arial" w:hAnsi="Arial" w:cs="Arial"/>
          <w:spacing w:val="5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test</w:t>
      </w:r>
      <w:r w:rsidR="00AB4CF4">
        <w:rPr>
          <w:rFonts w:ascii="Arial" w:hAnsi="Arial" w:cs="Arial"/>
          <w:sz w:val="20"/>
        </w:rPr>
        <w:t>.</w:t>
      </w:r>
    </w:p>
    <w:p w14:paraId="4470D780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59"/>
        <w:ind w:right="578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Žádný akceptační test se však nebude považovat za nesplněný, jestliže daný nedostatek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nebyl způsoben Zhotovitelem, nebo byl zjištěn nebo měl být zjištěn Objednatelem před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 při předcházejícím akceptačním testu, ale nebyl v té době oznámen Zhotoviteli, nebo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byl nepodstatný, tzn. neměl vliv na řádné poskytování Služeb nebo funkčnost Díla tak, jak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vymezeny v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 smlouvě.</w:t>
      </w:r>
    </w:p>
    <w:p w14:paraId="380833F9" w14:textId="77777777" w:rsidR="00613FC8" w:rsidRPr="00467595" w:rsidRDefault="00613FC8">
      <w:pPr>
        <w:pStyle w:val="Zkladntext"/>
        <w:spacing w:before="6"/>
        <w:ind w:left="0"/>
        <w:jc w:val="left"/>
        <w:rPr>
          <w:rFonts w:ascii="Arial" w:hAnsi="Arial" w:cs="Arial"/>
          <w:sz w:val="29"/>
        </w:rPr>
      </w:pPr>
    </w:p>
    <w:p w14:paraId="2DBEB592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4"/>
          <w:tab w:val="left" w:pos="825"/>
        </w:tabs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lastRenderedPageBreak/>
        <w:t>CENA</w:t>
      </w:r>
    </w:p>
    <w:p w14:paraId="08485AEA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spacing w:before="120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Cena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činí:</w:t>
      </w:r>
    </w:p>
    <w:p w14:paraId="5AD47150" w14:textId="395BBD5D" w:rsidR="00613FC8" w:rsidRPr="00467595" w:rsidRDefault="00201B48">
      <w:pPr>
        <w:tabs>
          <w:tab w:val="left" w:pos="2999"/>
          <w:tab w:val="left" w:pos="5080"/>
          <w:tab w:val="left" w:pos="5973"/>
        </w:tabs>
        <w:spacing w:before="61"/>
        <w:ind w:left="692" w:right="1108" w:firstLine="84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Cena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bez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DPH</w:t>
      </w:r>
      <w:r w:rsidRPr="00467595">
        <w:rPr>
          <w:rFonts w:ascii="Arial" w:hAnsi="Arial" w:cs="Arial"/>
          <w:sz w:val="20"/>
        </w:rPr>
        <w:tab/>
      </w:r>
      <w:r w:rsidR="006876C4" w:rsidRPr="00467595">
        <w:rPr>
          <w:rFonts w:ascii="Arial" w:hAnsi="Arial" w:cs="Arial"/>
          <w:b/>
          <w:sz w:val="20"/>
          <w:highlight w:val="yellow"/>
        </w:rPr>
        <w:t>Vyplní účastník</w:t>
      </w:r>
      <w:r w:rsidRPr="00467595">
        <w:rPr>
          <w:rFonts w:ascii="Arial" w:hAnsi="Arial" w:cs="Arial"/>
          <w:b/>
          <w:sz w:val="20"/>
        </w:rPr>
        <w:t>,00</w:t>
      </w:r>
      <w:r w:rsidRPr="00467595">
        <w:rPr>
          <w:rFonts w:ascii="Arial" w:hAnsi="Arial" w:cs="Arial"/>
          <w:b/>
          <w:spacing w:val="-1"/>
          <w:sz w:val="20"/>
        </w:rPr>
        <w:t xml:space="preserve"> </w:t>
      </w:r>
      <w:proofErr w:type="gramStart"/>
      <w:r w:rsidRPr="00467595">
        <w:rPr>
          <w:rFonts w:ascii="Arial" w:hAnsi="Arial" w:cs="Arial"/>
          <w:sz w:val="20"/>
        </w:rPr>
        <w:t>Kč</w:t>
      </w:r>
      <w:proofErr w:type="gramEnd"/>
      <w:r w:rsidRPr="00467595">
        <w:rPr>
          <w:rFonts w:ascii="Arial" w:hAnsi="Arial" w:cs="Arial"/>
          <w:sz w:val="20"/>
        </w:rPr>
        <w:tab/>
        <w:t>tj.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slovy</w:t>
      </w:r>
      <w:r w:rsidRPr="00467595">
        <w:rPr>
          <w:rFonts w:ascii="Arial" w:hAnsi="Arial" w:cs="Arial"/>
          <w:sz w:val="20"/>
        </w:rPr>
        <w:tab/>
      </w:r>
      <w:r w:rsidR="006876C4" w:rsidRPr="00467595">
        <w:rPr>
          <w:rFonts w:ascii="Arial" w:hAnsi="Arial" w:cs="Arial"/>
          <w:b/>
          <w:sz w:val="20"/>
          <w:highlight w:val="yellow"/>
        </w:rPr>
        <w:t>Vyplní účastník</w:t>
      </w:r>
      <w:r w:rsidR="006876C4" w:rsidRPr="00467595">
        <w:rPr>
          <w:rFonts w:ascii="Arial" w:hAnsi="Arial" w:cs="Arial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korun českých</w:t>
      </w:r>
    </w:p>
    <w:p w14:paraId="230BEDA5" w14:textId="5F39614F" w:rsidR="00613FC8" w:rsidRPr="00467595" w:rsidRDefault="00201B48">
      <w:pPr>
        <w:tabs>
          <w:tab w:val="left" w:pos="2999"/>
          <w:tab w:val="left" w:pos="5080"/>
          <w:tab w:val="left" w:pos="5973"/>
        </w:tabs>
        <w:spacing w:before="61" w:line="243" w:lineRule="exact"/>
        <w:ind w:left="1534"/>
        <w:rPr>
          <w:rFonts w:ascii="Arial" w:hAnsi="Arial" w:cs="Arial"/>
          <w:b/>
          <w:sz w:val="20"/>
        </w:rPr>
      </w:pPr>
      <w:r w:rsidRPr="00467595">
        <w:rPr>
          <w:rFonts w:ascii="Arial" w:hAnsi="Arial" w:cs="Arial"/>
          <w:sz w:val="20"/>
        </w:rPr>
        <w:t>DPH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AB4CF4">
        <w:rPr>
          <w:rFonts w:ascii="Arial" w:hAnsi="Arial" w:cs="Arial"/>
          <w:sz w:val="20"/>
          <w:highlight w:val="yellow"/>
        </w:rPr>
        <w:t>21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%</w:t>
      </w:r>
      <w:r w:rsidRPr="00467595">
        <w:rPr>
          <w:rFonts w:ascii="Arial" w:hAnsi="Arial" w:cs="Arial"/>
          <w:sz w:val="20"/>
        </w:rPr>
        <w:tab/>
      </w:r>
      <w:r w:rsidR="006876C4" w:rsidRPr="00467595">
        <w:rPr>
          <w:rFonts w:ascii="Arial" w:hAnsi="Arial" w:cs="Arial"/>
          <w:b/>
          <w:sz w:val="20"/>
          <w:highlight w:val="yellow"/>
        </w:rPr>
        <w:t>Vyplní účastník</w:t>
      </w:r>
      <w:r w:rsidRPr="00467595">
        <w:rPr>
          <w:rFonts w:ascii="Arial" w:hAnsi="Arial" w:cs="Arial"/>
          <w:b/>
          <w:sz w:val="20"/>
        </w:rPr>
        <w:t>,00</w:t>
      </w:r>
      <w:r w:rsidRPr="00467595">
        <w:rPr>
          <w:rFonts w:ascii="Arial" w:hAnsi="Arial" w:cs="Arial"/>
          <w:b/>
          <w:spacing w:val="-1"/>
          <w:sz w:val="20"/>
        </w:rPr>
        <w:t xml:space="preserve"> </w:t>
      </w:r>
      <w:proofErr w:type="gramStart"/>
      <w:r w:rsidRPr="00467595">
        <w:rPr>
          <w:rFonts w:ascii="Arial" w:hAnsi="Arial" w:cs="Arial"/>
          <w:sz w:val="20"/>
        </w:rPr>
        <w:t>Kč</w:t>
      </w:r>
      <w:proofErr w:type="gramEnd"/>
      <w:r w:rsidRPr="00467595">
        <w:rPr>
          <w:rFonts w:ascii="Arial" w:hAnsi="Arial" w:cs="Arial"/>
          <w:sz w:val="20"/>
        </w:rPr>
        <w:tab/>
        <w:t>tj.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slovy</w:t>
      </w:r>
      <w:r w:rsidRPr="00467595">
        <w:rPr>
          <w:rFonts w:ascii="Arial" w:hAnsi="Arial" w:cs="Arial"/>
          <w:sz w:val="20"/>
        </w:rPr>
        <w:tab/>
      </w:r>
      <w:r w:rsidR="006876C4" w:rsidRPr="00467595">
        <w:rPr>
          <w:rFonts w:ascii="Arial" w:hAnsi="Arial" w:cs="Arial"/>
          <w:b/>
          <w:sz w:val="20"/>
          <w:highlight w:val="yellow"/>
        </w:rPr>
        <w:t>Vyplní účastník</w:t>
      </w:r>
    </w:p>
    <w:p w14:paraId="1BA895C8" w14:textId="77777777" w:rsidR="00613FC8" w:rsidRPr="00467595" w:rsidRDefault="00201B48">
      <w:pPr>
        <w:pStyle w:val="Zkladntext"/>
        <w:spacing w:line="243" w:lineRule="exact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korun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českých</w:t>
      </w:r>
    </w:p>
    <w:p w14:paraId="2D86CE08" w14:textId="5771B9EE" w:rsidR="00613FC8" w:rsidRPr="00467595" w:rsidRDefault="00201B48">
      <w:pPr>
        <w:tabs>
          <w:tab w:val="left" w:pos="5080"/>
          <w:tab w:val="left" w:pos="5973"/>
        </w:tabs>
        <w:spacing w:before="61"/>
        <w:ind w:left="692" w:right="713" w:firstLine="84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Cena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včetně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DPH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="006876C4" w:rsidRPr="00467595">
        <w:rPr>
          <w:rFonts w:ascii="Arial" w:hAnsi="Arial" w:cs="Arial"/>
          <w:b/>
          <w:sz w:val="20"/>
          <w:highlight w:val="yellow"/>
        </w:rPr>
        <w:t>Vyplní účastník</w:t>
      </w:r>
      <w:r w:rsidRPr="00467595">
        <w:rPr>
          <w:rFonts w:ascii="Arial" w:hAnsi="Arial" w:cs="Arial"/>
          <w:b/>
          <w:sz w:val="20"/>
        </w:rPr>
        <w:t>,00</w:t>
      </w:r>
      <w:r w:rsidRPr="00467595">
        <w:rPr>
          <w:rFonts w:ascii="Arial" w:hAnsi="Arial" w:cs="Arial"/>
          <w:b/>
          <w:spacing w:val="-1"/>
          <w:sz w:val="20"/>
        </w:rPr>
        <w:t xml:space="preserve"> </w:t>
      </w:r>
      <w:proofErr w:type="gramStart"/>
      <w:r w:rsidRPr="00467595">
        <w:rPr>
          <w:rFonts w:ascii="Arial" w:hAnsi="Arial" w:cs="Arial"/>
          <w:sz w:val="20"/>
        </w:rPr>
        <w:t>Kč</w:t>
      </w:r>
      <w:proofErr w:type="gramEnd"/>
      <w:r w:rsidRPr="00467595">
        <w:rPr>
          <w:rFonts w:ascii="Arial" w:hAnsi="Arial" w:cs="Arial"/>
          <w:sz w:val="20"/>
        </w:rPr>
        <w:tab/>
        <w:t>tj.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slovy</w:t>
      </w:r>
      <w:r w:rsidRPr="00467595">
        <w:rPr>
          <w:rFonts w:ascii="Arial" w:hAnsi="Arial" w:cs="Arial"/>
          <w:sz w:val="20"/>
        </w:rPr>
        <w:tab/>
      </w:r>
      <w:r w:rsidR="006876C4" w:rsidRPr="00467595">
        <w:rPr>
          <w:rFonts w:ascii="Arial" w:hAnsi="Arial" w:cs="Arial"/>
          <w:b/>
          <w:sz w:val="20"/>
          <w:highlight w:val="yellow"/>
        </w:rPr>
        <w:t>Vyplní účastník</w:t>
      </w:r>
      <w:r w:rsidR="006876C4" w:rsidRPr="00467595">
        <w:rPr>
          <w:rFonts w:ascii="Arial" w:hAnsi="Arial" w:cs="Arial"/>
          <w:b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korun českých</w:t>
      </w:r>
    </w:p>
    <w:p w14:paraId="279AE179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right="587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Ceny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5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uvedeny</w:t>
      </w:r>
      <w:r w:rsidRPr="00467595">
        <w:rPr>
          <w:rFonts w:ascii="Arial" w:hAnsi="Arial" w:cs="Arial"/>
          <w:spacing w:val="5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jako</w:t>
      </w:r>
      <w:r w:rsidRPr="00467595">
        <w:rPr>
          <w:rFonts w:ascii="Arial" w:hAnsi="Arial" w:cs="Arial"/>
          <w:spacing w:val="5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pevné</w:t>
      </w:r>
      <w:r w:rsidRPr="00467595">
        <w:rPr>
          <w:rFonts w:ascii="Arial" w:hAnsi="Arial" w:cs="Arial"/>
          <w:spacing w:val="5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5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nejvýše</w:t>
      </w:r>
      <w:r w:rsidRPr="00467595">
        <w:rPr>
          <w:rFonts w:ascii="Arial" w:hAnsi="Arial" w:cs="Arial"/>
          <w:spacing w:val="5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přípustné,</w:t>
      </w:r>
      <w:r w:rsidRPr="00467595">
        <w:rPr>
          <w:rFonts w:ascii="Arial" w:hAnsi="Arial" w:cs="Arial"/>
          <w:spacing w:val="5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zahrnující</w:t>
      </w:r>
      <w:r w:rsidRPr="00467595">
        <w:rPr>
          <w:rFonts w:ascii="Arial" w:hAnsi="Arial" w:cs="Arial"/>
          <w:spacing w:val="5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veškeré</w:t>
      </w:r>
      <w:r w:rsidRPr="00467595">
        <w:rPr>
          <w:rFonts w:ascii="Arial" w:hAnsi="Arial" w:cs="Arial"/>
          <w:spacing w:val="5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náklady</w:t>
      </w:r>
      <w:r w:rsidRPr="00467595">
        <w:rPr>
          <w:rFonts w:ascii="Arial" w:hAnsi="Arial" w:cs="Arial"/>
          <w:spacing w:val="5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</w:t>
      </w:r>
      <w:r w:rsidRPr="00467595">
        <w:rPr>
          <w:rFonts w:ascii="Arial" w:hAnsi="Arial" w:cs="Arial"/>
          <w:spacing w:val="5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nutné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řádnému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Ceny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možné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upravit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pouze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níže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specifikovaných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podmínek.</w:t>
      </w:r>
    </w:p>
    <w:p w14:paraId="7BC8AD41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77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Smluvní strany se dohodly, že pokud dojde v průběhu plnění této smlouvy ke změně zákonné sazby DPH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stanovené pro příslušné plnění vyplývající z této smlouvy, bude tato sazba promítnuta do všech cen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uvedených v této smlouvě s DPH a Zhotovitel je od okamžiku nabytí účinnosti změny zákonné sazby DPH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účtovat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platnou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sazbu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DPH.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skutečnosti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nutné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uzavírat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dodatek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smlouvě.</w:t>
      </w:r>
    </w:p>
    <w:p w14:paraId="5CAB8FB2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stanovení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sazby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daně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souladu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platnými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právními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předpisy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odpovídá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Zhotovitel.</w:t>
      </w:r>
    </w:p>
    <w:p w14:paraId="3CB48DE2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0"/>
        <w:ind w:right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dohodly,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celou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testovacího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provozu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budou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technická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podpora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další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služby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 Zhotovitele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poskytovány bezúplatně.</w:t>
      </w:r>
    </w:p>
    <w:p w14:paraId="75B3F85B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</w:rPr>
      </w:pPr>
    </w:p>
    <w:p w14:paraId="4B46ADDF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5"/>
        </w:tabs>
        <w:spacing w:before="1"/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PLATEBNÍ</w:t>
      </w:r>
      <w:r w:rsidRPr="00467595">
        <w:rPr>
          <w:rFonts w:ascii="Arial" w:hAnsi="Arial" w:cs="Arial"/>
          <w:spacing w:val="-15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14"/>
        </w:rPr>
        <w:t xml:space="preserve"> </w:t>
      </w:r>
      <w:r w:rsidRPr="00467595">
        <w:rPr>
          <w:rFonts w:ascii="Arial" w:hAnsi="Arial" w:cs="Arial"/>
        </w:rPr>
        <w:t>FAKTURAČNÍ</w:t>
      </w:r>
      <w:r w:rsidRPr="00467595">
        <w:rPr>
          <w:rFonts w:ascii="Arial" w:hAnsi="Arial" w:cs="Arial"/>
          <w:spacing w:val="-15"/>
        </w:rPr>
        <w:t xml:space="preserve"> </w:t>
      </w:r>
      <w:r w:rsidRPr="00467595">
        <w:rPr>
          <w:rFonts w:ascii="Arial" w:hAnsi="Arial" w:cs="Arial"/>
        </w:rPr>
        <w:t>PODMÍNKY</w:t>
      </w:r>
    </w:p>
    <w:p w14:paraId="37058671" w14:textId="77777777" w:rsidR="00613FC8" w:rsidRPr="00483ECA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32"/>
        <w:ind w:left="692" w:right="574" w:hanging="576"/>
        <w:rPr>
          <w:rFonts w:ascii="Arial" w:hAnsi="Arial" w:cs="Arial"/>
        </w:rPr>
      </w:pPr>
      <w:r w:rsidRPr="00483ECA">
        <w:rPr>
          <w:rFonts w:ascii="Arial" w:hAnsi="Arial" w:cs="Arial"/>
        </w:rPr>
        <w:t>Úhrada ceny předmětu plnění, bude provedena po předání plnění na základě Akceptačního protokolu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podepsaného</w:t>
      </w:r>
      <w:r w:rsidRPr="00483ECA">
        <w:rPr>
          <w:rFonts w:ascii="Arial" w:hAnsi="Arial" w:cs="Arial"/>
          <w:spacing w:val="-7"/>
        </w:rPr>
        <w:t xml:space="preserve"> </w:t>
      </w:r>
      <w:r w:rsidRPr="00483ECA">
        <w:rPr>
          <w:rFonts w:ascii="Arial" w:hAnsi="Arial" w:cs="Arial"/>
        </w:rPr>
        <w:t>oprávněnými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zástupci</w:t>
      </w:r>
      <w:r w:rsidRPr="00483ECA">
        <w:rPr>
          <w:rFonts w:ascii="Arial" w:hAnsi="Arial" w:cs="Arial"/>
          <w:spacing w:val="-8"/>
        </w:rPr>
        <w:t xml:space="preserve"> </w:t>
      </w:r>
      <w:r w:rsidRPr="00483ECA">
        <w:rPr>
          <w:rFonts w:ascii="Arial" w:hAnsi="Arial" w:cs="Arial"/>
        </w:rPr>
        <w:t>obou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smluvních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stran.</w:t>
      </w:r>
      <w:r w:rsidRPr="00483ECA">
        <w:rPr>
          <w:rFonts w:ascii="Arial" w:hAnsi="Arial" w:cs="Arial"/>
          <w:spacing w:val="-5"/>
        </w:rPr>
        <w:t xml:space="preserve"> </w:t>
      </w:r>
      <w:r w:rsidRPr="00483ECA">
        <w:rPr>
          <w:rFonts w:ascii="Arial" w:hAnsi="Arial" w:cs="Arial"/>
        </w:rPr>
        <w:t>Den</w:t>
      </w:r>
      <w:r w:rsidRPr="00483ECA">
        <w:rPr>
          <w:rFonts w:ascii="Arial" w:hAnsi="Arial" w:cs="Arial"/>
          <w:spacing w:val="-7"/>
        </w:rPr>
        <w:t xml:space="preserve"> </w:t>
      </w:r>
      <w:r w:rsidRPr="00483ECA">
        <w:rPr>
          <w:rFonts w:ascii="Arial" w:hAnsi="Arial" w:cs="Arial"/>
        </w:rPr>
        <w:t>podpisu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akceptačního protokolu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je</w:t>
      </w:r>
      <w:r w:rsidRPr="00483ECA">
        <w:rPr>
          <w:rFonts w:ascii="Arial" w:hAnsi="Arial" w:cs="Arial"/>
          <w:spacing w:val="-8"/>
        </w:rPr>
        <w:t xml:space="preserve"> </w:t>
      </w:r>
      <w:r w:rsidRPr="00483ECA">
        <w:rPr>
          <w:rFonts w:ascii="Arial" w:hAnsi="Arial" w:cs="Arial"/>
        </w:rPr>
        <w:t>dnem</w:t>
      </w:r>
      <w:r w:rsidRPr="00483ECA">
        <w:rPr>
          <w:rFonts w:ascii="Arial" w:hAnsi="Arial" w:cs="Arial"/>
          <w:spacing w:val="-43"/>
        </w:rPr>
        <w:t xml:space="preserve"> </w:t>
      </w:r>
      <w:r w:rsidRPr="00483ECA">
        <w:rPr>
          <w:rFonts w:ascii="Arial" w:hAnsi="Arial" w:cs="Arial"/>
        </w:rPr>
        <w:t>uskutečnění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zdanitelného plnění.</w:t>
      </w:r>
    </w:p>
    <w:p w14:paraId="6A03728B" w14:textId="77777777" w:rsidR="00613FC8" w:rsidRPr="00483ECA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72" w:hanging="576"/>
        <w:rPr>
          <w:rFonts w:ascii="Arial" w:hAnsi="Arial" w:cs="Arial"/>
        </w:rPr>
      </w:pPr>
      <w:r w:rsidRPr="00483ECA">
        <w:rPr>
          <w:rFonts w:ascii="Arial" w:hAnsi="Arial" w:cs="Arial"/>
        </w:rPr>
        <w:t>Podkladem pro úhradu ceny dle této smlouvy bude faktura, která bude mít náležitosti účetního dokladu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podle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Zákona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č.</w:t>
      </w:r>
      <w:r w:rsidRPr="00483ECA">
        <w:rPr>
          <w:rFonts w:ascii="Arial" w:hAnsi="Arial" w:cs="Arial"/>
          <w:spacing w:val="-5"/>
        </w:rPr>
        <w:t xml:space="preserve"> </w:t>
      </w:r>
      <w:r w:rsidRPr="00483ECA">
        <w:rPr>
          <w:rFonts w:ascii="Arial" w:hAnsi="Arial" w:cs="Arial"/>
        </w:rPr>
        <w:t>563/1991</w:t>
      </w:r>
      <w:r w:rsidRPr="00483ECA">
        <w:rPr>
          <w:rFonts w:ascii="Arial" w:hAnsi="Arial" w:cs="Arial"/>
          <w:spacing w:val="-5"/>
        </w:rPr>
        <w:t xml:space="preserve"> </w:t>
      </w:r>
      <w:r w:rsidRPr="00483ECA">
        <w:rPr>
          <w:rFonts w:ascii="Arial" w:hAnsi="Arial" w:cs="Arial"/>
        </w:rPr>
        <w:t>Sb.,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o</w:t>
      </w:r>
      <w:r w:rsidRPr="00483ECA">
        <w:rPr>
          <w:rFonts w:ascii="Arial" w:hAnsi="Arial" w:cs="Arial"/>
          <w:spacing w:val="-5"/>
        </w:rPr>
        <w:t xml:space="preserve"> </w:t>
      </w:r>
      <w:r w:rsidRPr="00483ECA">
        <w:rPr>
          <w:rFonts w:ascii="Arial" w:hAnsi="Arial" w:cs="Arial"/>
        </w:rPr>
        <w:t>účetnictví,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ve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znění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pozdějších</w:t>
      </w:r>
      <w:r w:rsidRPr="00483ECA">
        <w:rPr>
          <w:rFonts w:ascii="Arial" w:hAnsi="Arial" w:cs="Arial"/>
          <w:spacing w:val="-5"/>
        </w:rPr>
        <w:t xml:space="preserve"> </w:t>
      </w:r>
      <w:r w:rsidRPr="00483ECA">
        <w:rPr>
          <w:rFonts w:ascii="Arial" w:hAnsi="Arial" w:cs="Arial"/>
        </w:rPr>
        <w:t>předpisů,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a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daňového</w:t>
      </w:r>
      <w:r w:rsidRPr="00483ECA">
        <w:rPr>
          <w:rFonts w:ascii="Arial" w:hAnsi="Arial" w:cs="Arial"/>
          <w:spacing w:val="-5"/>
        </w:rPr>
        <w:t xml:space="preserve"> </w:t>
      </w:r>
      <w:r w:rsidRPr="00483ECA">
        <w:rPr>
          <w:rFonts w:ascii="Arial" w:hAnsi="Arial" w:cs="Arial"/>
        </w:rPr>
        <w:t>dokladu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dle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Zákona</w:t>
      </w:r>
      <w:r w:rsidRPr="00483ECA">
        <w:rPr>
          <w:rFonts w:ascii="Arial" w:hAnsi="Arial" w:cs="Arial"/>
          <w:spacing w:val="-42"/>
        </w:rPr>
        <w:t xml:space="preserve"> </w:t>
      </w:r>
      <w:r w:rsidRPr="00483ECA">
        <w:rPr>
          <w:rFonts w:ascii="Arial" w:hAnsi="Arial" w:cs="Arial"/>
        </w:rPr>
        <w:t>č.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235/2004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Sb.,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o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dani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z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přidané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hodnoty,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ve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znění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pozdějších předpisů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(dále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jen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„faktura“).</w:t>
      </w:r>
    </w:p>
    <w:p w14:paraId="214E2201" w14:textId="350A9608" w:rsidR="00613FC8" w:rsidRPr="00483ECA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74" w:hanging="576"/>
        <w:rPr>
          <w:rFonts w:ascii="Arial" w:hAnsi="Arial" w:cs="Arial"/>
        </w:rPr>
      </w:pPr>
      <w:r w:rsidRPr="00483ECA">
        <w:rPr>
          <w:rFonts w:ascii="Arial" w:hAnsi="Arial" w:cs="Arial"/>
        </w:rPr>
        <w:t xml:space="preserve">Zhotovitel je oprávněn vystavit samostatně fakturu </w:t>
      </w:r>
      <w:r w:rsidR="000656E2">
        <w:rPr>
          <w:rFonts w:ascii="Arial" w:hAnsi="Arial" w:cs="Arial"/>
        </w:rPr>
        <w:t xml:space="preserve">bezodkladně (nejpozději však do dvou pracovních dnů) </w:t>
      </w:r>
      <w:r w:rsidRPr="00483ECA">
        <w:rPr>
          <w:rFonts w:ascii="Arial" w:hAnsi="Arial" w:cs="Arial"/>
        </w:rPr>
        <w:t>po řádném dokončení a předání díla na základě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příslušného Akceptačního protokolu, podepsaného oběma smluvními stranami, ze kterého vyplývá, že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dílo,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jeho část, bylo předáno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řádně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a bez vad a nedodělků.</w:t>
      </w:r>
    </w:p>
    <w:p w14:paraId="4D7B3C3B" w14:textId="77777777" w:rsidR="00613FC8" w:rsidRPr="00483ECA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hanging="577"/>
        <w:rPr>
          <w:rFonts w:ascii="Arial" w:hAnsi="Arial" w:cs="Arial"/>
        </w:rPr>
      </w:pPr>
      <w:r w:rsidRPr="00483ECA">
        <w:rPr>
          <w:rFonts w:ascii="Arial" w:hAnsi="Arial" w:cs="Arial"/>
        </w:rPr>
        <w:t>Lhůta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splatnosti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faktury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činí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30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kalendářních</w:t>
      </w:r>
      <w:r w:rsidRPr="00483ECA">
        <w:rPr>
          <w:rFonts w:ascii="Arial" w:hAnsi="Arial" w:cs="Arial"/>
          <w:spacing w:val="-1"/>
        </w:rPr>
        <w:t xml:space="preserve"> </w:t>
      </w:r>
      <w:r w:rsidRPr="00483ECA">
        <w:rPr>
          <w:rFonts w:ascii="Arial" w:hAnsi="Arial" w:cs="Arial"/>
        </w:rPr>
        <w:t>dnů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ode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dne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doručení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Objednateli.</w:t>
      </w:r>
    </w:p>
    <w:p w14:paraId="0BC2824C" w14:textId="77777777" w:rsidR="00613FC8" w:rsidRPr="00483ECA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hanging="577"/>
        <w:rPr>
          <w:rFonts w:ascii="Arial" w:hAnsi="Arial" w:cs="Arial"/>
        </w:rPr>
      </w:pPr>
      <w:r w:rsidRPr="00483ECA">
        <w:rPr>
          <w:rFonts w:ascii="Arial" w:hAnsi="Arial" w:cs="Arial"/>
        </w:rPr>
        <w:t>Faktura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musí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kromě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zákonem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stanovených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náležitostí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pro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daňový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doklad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obsahovat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také:</w:t>
      </w:r>
    </w:p>
    <w:p w14:paraId="400D4F70" w14:textId="77777777" w:rsidR="00613FC8" w:rsidRPr="00483ECA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rPr>
          <w:rFonts w:ascii="Arial" w:hAnsi="Arial" w:cs="Arial"/>
        </w:rPr>
      </w:pPr>
      <w:r w:rsidRPr="00483ECA">
        <w:rPr>
          <w:rFonts w:ascii="Arial" w:hAnsi="Arial" w:cs="Arial"/>
        </w:rPr>
        <w:t>číslo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a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datum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vystavení faktury,</w:t>
      </w:r>
    </w:p>
    <w:p w14:paraId="59AD4D82" w14:textId="77777777" w:rsidR="00613FC8" w:rsidRPr="00483ECA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58"/>
        <w:rPr>
          <w:rFonts w:ascii="Arial" w:hAnsi="Arial" w:cs="Arial"/>
        </w:rPr>
      </w:pPr>
      <w:r w:rsidRPr="00483ECA">
        <w:rPr>
          <w:rFonts w:ascii="Arial" w:hAnsi="Arial" w:cs="Arial"/>
        </w:rPr>
        <w:t>číslo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smlouvy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a datum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jejího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uzavření,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číslo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veřejné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zakázky,</w:t>
      </w:r>
    </w:p>
    <w:p w14:paraId="68835B8D" w14:textId="77777777" w:rsidR="00613FC8" w:rsidRPr="00483ECA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ind w:right="577"/>
        <w:rPr>
          <w:rFonts w:ascii="Arial" w:hAnsi="Arial" w:cs="Arial"/>
        </w:rPr>
      </w:pPr>
      <w:r w:rsidRPr="00483ECA">
        <w:rPr>
          <w:rFonts w:ascii="Arial" w:hAnsi="Arial" w:cs="Arial"/>
          <w:spacing w:val="-1"/>
        </w:rPr>
        <w:t>předmět</w:t>
      </w:r>
      <w:r w:rsidRPr="00483ECA">
        <w:rPr>
          <w:rFonts w:ascii="Arial" w:hAnsi="Arial" w:cs="Arial"/>
          <w:spacing w:val="-10"/>
        </w:rPr>
        <w:t xml:space="preserve"> </w:t>
      </w:r>
      <w:r w:rsidRPr="00483ECA">
        <w:rPr>
          <w:rFonts w:ascii="Arial" w:hAnsi="Arial" w:cs="Arial"/>
          <w:spacing w:val="-1"/>
        </w:rPr>
        <w:t>plnění</w:t>
      </w:r>
      <w:r w:rsidRPr="00483ECA">
        <w:rPr>
          <w:rFonts w:ascii="Arial" w:hAnsi="Arial" w:cs="Arial"/>
          <w:spacing w:val="-10"/>
        </w:rPr>
        <w:t xml:space="preserve"> </w:t>
      </w:r>
      <w:r w:rsidRPr="00483ECA">
        <w:rPr>
          <w:rFonts w:ascii="Arial" w:hAnsi="Arial" w:cs="Arial"/>
          <w:spacing w:val="-1"/>
        </w:rPr>
        <w:t>a</w:t>
      </w:r>
      <w:r w:rsidRPr="00483ECA">
        <w:rPr>
          <w:rFonts w:ascii="Arial" w:hAnsi="Arial" w:cs="Arial"/>
          <w:spacing w:val="2"/>
        </w:rPr>
        <w:t xml:space="preserve"> </w:t>
      </w:r>
      <w:r w:rsidRPr="00483ECA">
        <w:rPr>
          <w:rFonts w:ascii="Arial" w:hAnsi="Arial" w:cs="Arial"/>
          <w:spacing w:val="-1"/>
        </w:rPr>
        <w:t>jeho</w:t>
      </w:r>
      <w:r w:rsidRPr="00483ECA">
        <w:rPr>
          <w:rFonts w:ascii="Arial" w:hAnsi="Arial" w:cs="Arial"/>
          <w:spacing w:val="-9"/>
        </w:rPr>
        <w:t xml:space="preserve"> </w:t>
      </w:r>
      <w:r w:rsidRPr="00483ECA">
        <w:rPr>
          <w:rFonts w:ascii="Arial" w:hAnsi="Arial" w:cs="Arial"/>
          <w:spacing w:val="-1"/>
        </w:rPr>
        <w:t>přesnou</w:t>
      </w:r>
      <w:r w:rsidRPr="00483ECA">
        <w:rPr>
          <w:rFonts w:ascii="Arial" w:hAnsi="Arial" w:cs="Arial"/>
          <w:spacing w:val="-9"/>
        </w:rPr>
        <w:t xml:space="preserve"> </w:t>
      </w:r>
      <w:r w:rsidRPr="00483ECA">
        <w:rPr>
          <w:rFonts w:ascii="Arial" w:hAnsi="Arial" w:cs="Arial"/>
          <w:spacing w:val="-1"/>
        </w:rPr>
        <w:t>specifikaci</w:t>
      </w:r>
      <w:r w:rsidRPr="00483ECA">
        <w:rPr>
          <w:rFonts w:ascii="Arial" w:hAnsi="Arial" w:cs="Arial"/>
          <w:spacing w:val="-10"/>
        </w:rPr>
        <w:t xml:space="preserve"> </w:t>
      </w:r>
      <w:r w:rsidRPr="00483ECA">
        <w:rPr>
          <w:rFonts w:ascii="Arial" w:hAnsi="Arial" w:cs="Arial"/>
          <w:spacing w:val="-1"/>
        </w:rPr>
        <w:t>ve</w:t>
      </w:r>
      <w:r w:rsidRPr="00483ECA">
        <w:rPr>
          <w:rFonts w:ascii="Arial" w:hAnsi="Arial" w:cs="Arial"/>
          <w:spacing w:val="-10"/>
        </w:rPr>
        <w:t xml:space="preserve"> </w:t>
      </w:r>
      <w:r w:rsidRPr="00483ECA">
        <w:rPr>
          <w:rFonts w:ascii="Arial" w:hAnsi="Arial" w:cs="Arial"/>
          <w:spacing w:val="-1"/>
        </w:rPr>
        <w:t>slovním</w:t>
      </w:r>
      <w:r w:rsidRPr="00483ECA">
        <w:rPr>
          <w:rFonts w:ascii="Arial" w:hAnsi="Arial" w:cs="Arial"/>
          <w:spacing w:val="-10"/>
        </w:rPr>
        <w:t xml:space="preserve"> </w:t>
      </w:r>
      <w:r w:rsidRPr="00483ECA">
        <w:rPr>
          <w:rFonts w:ascii="Arial" w:hAnsi="Arial" w:cs="Arial"/>
        </w:rPr>
        <w:t>vyjádření</w:t>
      </w:r>
      <w:r w:rsidRPr="00483ECA">
        <w:rPr>
          <w:rFonts w:ascii="Arial" w:hAnsi="Arial" w:cs="Arial"/>
          <w:spacing w:val="-11"/>
        </w:rPr>
        <w:t xml:space="preserve"> </w:t>
      </w:r>
      <w:r w:rsidRPr="00483ECA">
        <w:rPr>
          <w:rFonts w:ascii="Arial" w:hAnsi="Arial" w:cs="Arial"/>
        </w:rPr>
        <w:t>(nestačí</w:t>
      </w:r>
      <w:r w:rsidRPr="00483ECA">
        <w:rPr>
          <w:rFonts w:ascii="Arial" w:hAnsi="Arial" w:cs="Arial"/>
          <w:spacing w:val="-10"/>
        </w:rPr>
        <w:t xml:space="preserve"> </w:t>
      </w:r>
      <w:r w:rsidRPr="00483ECA">
        <w:rPr>
          <w:rFonts w:ascii="Arial" w:hAnsi="Arial" w:cs="Arial"/>
        </w:rPr>
        <w:t>pouze</w:t>
      </w:r>
      <w:r w:rsidRPr="00483ECA">
        <w:rPr>
          <w:rFonts w:ascii="Arial" w:hAnsi="Arial" w:cs="Arial"/>
          <w:spacing w:val="-10"/>
        </w:rPr>
        <w:t xml:space="preserve"> </w:t>
      </w:r>
      <w:r w:rsidRPr="00483ECA">
        <w:rPr>
          <w:rFonts w:ascii="Arial" w:hAnsi="Arial" w:cs="Arial"/>
        </w:rPr>
        <w:t>odkaz</w:t>
      </w:r>
      <w:r w:rsidRPr="00483ECA">
        <w:rPr>
          <w:rFonts w:ascii="Arial" w:hAnsi="Arial" w:cs="Arial"/>
          <w:spacing w:val="-9"/>
        </w:rPr>
        <w:t xml:space="preserve"> </w:t>
      </w:r>
      <w:r w:rsidRPr="00483ECA">
        <w:rPr>
          <w:rFonts w:ascii="Arial" w:hAnsi="Arial" w:cs="Arial"/>
        </w:rPr>
        <w:t>na</w:t>
      </w:r>
      <w:r w:rsidRPr="00483ECA">
        <w:rPr>
          <w:rFonts w:ascii="Arial" w:hAnsi="Arial" w:cs="Arial"/>
          <w:spacing w:val="-11"/>
        </w:rPr>
        <w:t xml:space="preserve"> </w:t>
      </w:r>
      <w:r w:rsidRPr="00483ECA">
        <w:rPr>
          <w:rFonts w:ascii="Arial" w:hAnsi="Arial" w:cs="Arial"/>
        </w:rPr>
        <w:t>číslo</w:t>
      </w:r>
      <w:r w:rsidRPr="00483ECA">
        <w:rPr>
          <w:rFonts w:ascii="Arial" w:hAnsi="Arial" w:cs="Arial"/>
          <w:spacing w:val="-43"/>
        </w:rPr>
        <w:t xml:space="preserve"> </w:t>
      </w:r>
      <w:r w:rsidRPr="00483ECA">
        <w:rPr>
          <w:rFonts w:ascii="Arial" w:hAnsi="Arial" w:cs="Arial"/>
        </w:rPr>
        <w:t>uzavřené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smlouvy),</w:t>
      </w:r>
    </w:p>
    <w:p w14:paraId="125C1C92" w14:textId="77777777" w:rsidR="00613FC8" w:rsidRPr="00483ECA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59"/>
        <w:ind w:right="578"/>
        <w:rPr>
          <w:rFonts w:ascii="Arial" w:hAnsi="Arial" w:cs="Arial"/>
        </w:rPr>
      </w:pPr>
      <w:r w:rsidRPr="00483ECA">
        <w:rPr>
          <w:rFonts w:ascii="Arial" w:hAnsi="Arial" w:cs="Arial"/>
        </w:rPr>
        <w:t>označení</w:t>
      </w:r>
      <w:r w:rsidRPr="00483ECA">
        <w:rPr>
          <w:rFonts w:ascii="Arial" w:hAnsi="Arial" w:cs="Arial"/>
          <w:spacing w:val="-9"/>
        </w:rPr>
        <w:t xml:space="preserve"> </w:t>
      </w:r>
      <w:r w:rsidRPr="00483ECA">
        <w:rPr>
          <w:rFonts w:ascii="Arial" w:hAnsi="Arial" w:cs="Arial"/>
        </w:rPr>
        <w:t>banky</w:t>
      </w:r>
      <w:r w:rsidRPr="00483ECA">
        <w:rPr>
          <w:rFonts w:ascii="Arial" w:hAnsi="Arial" w:cs="Arial"/>
          <w:spacing w:val="-8"/>
        </w:rPr>
        <w:t xml:space="preserve"> </w:t>
      </w:r>
      <w:r w:rsidRPr="00483ECA">
        <w:rPr>
          <w:rFonts w:ascii="Arial" w:hAnsi="Arial" w:cs="Arial"/>
        </w:rPr>
        <w:t>a</w:t>
      </w:r>
      <w:r w:rsidRPr="00483ECA">
        <w:rPr>
          <w:rFonts w:ascii="Arial" w:hAnsi="Arial" w:cs="Arial"/>
          <w:spacing w:val="-8"/>
        </w:rPr>
        <w:t xml:space="preserve"> </w:t>
      </w:r>
      <w:r w:rsidRPr="00483ECA">
        <w:rPr>
          <w:rFonts w:ascii="Arial" w:hAnsi="Arial" w:cs="Arial"/>
        </w:rPr>
        <w:t>číslo</w:t>
      </w:r>
      <w:r w:rsidRPr="00483ECA">
        <w:rPr>
          <w:rFonts w:ascii="Arial" w:hAnsi="Arial" w:cs="Arial"/>
          <w:spacing w:val="-9"/>
        </w:rPr>
        <w:t xml:space="preserve"> </w:t>
      </w:r>
      <w:r w:rsidRPr="00483ECA">
        <w:rPr>
          <w:rFonts w:ascii="Arial" w:hAnsi="Arial" w:cs="Arial"/>
        </w:rPr>
        <w:t>účtu,</w:t>
      </w:r>
      <w:r w:rsidRPr="00483ECA">
        <w:rPr>
          <w:rFonts w:ascii="Arial" w:hAnsi="Arial" w:cs="Arial"/>
          <w:spacing w:val="-8"/>
        </w:rPr>
        <w:t xml:space="preserve"> </w:t>
      </w:r>
      <w:r w:rsidRPr="00483ECA">
        <w:rPr>
          <w:rFonts w:ascii="Arial" w:hAnsi="Arial" w:cs="Arial"/>
        </w:rPr>
        <w:t>na</w:t>
      </w:r>
      <w:r w:rsidRPr="00483ECA">
        <w:rPr>
          <w:rFonts w:ascii="Arial" w:hAnsi="Arial" w:cs="Arial"/>
          <w:spacing w:val="-9"/>
        </w:rPr>
        <w:t xml:space="preserve"> </w:t>
      </w:r>
      <w:r w:rsidRPr="00483ECA">
        <w:rPr>
          <w:rFonts w:ascii="Arial" w:hAnsi="Arial" w:cs="Arial"/>
        </w:rPr>
        <w:t>který</w:t>
      </w:r>
      <w:r w:rsidRPr="00483ECA">
        <w:rPr>
          <w:rFonts w:ascii="Arial" w:hAnsi="Arial" w:cs="Arial"/>
          <w:spacing w:val="-8"/>
        </w:rPr>
        <w:t xml:space="preserve"> </w:t>
      </w:r>
      <w:r w:rsidRPr="00483ECA">
        <w:rPr>
          <w:rFonts w:ascii="Arial" w:hAnsi="Arial" w:cs="Arial"/>
        </w:rPr>
        <w:t>musí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být</w:t>
      </w:r>
      <w:r w:rsidRPr="00483ECA">
        <w:rPr>
          <w:rFonts w:ascii="Arial" w:hAnsi="Arial" w:cs="Arial"/>
          <w:spacing w:val="-9"/>
        </w:rPr>
        <w:t xml:space="preserve"> </w:t>
      </w:r>
      <w:r w:rsidRPr="00483ECA">
        <w:rPr>
          <w:rFonts w:ascii="Arial" w:hAnsi="Arial" w:cs="Arial"/>
        </w:rPr>
        <w:t>zaplaceno</w:t>
      </w:r>
      <w:r w:rsidRPr="00483ECA">
        <w:rPr>
          <w:rFonts w:ascii="Arial" w:hAnsi="Arial" w:cs="Arial"/>
          <w:spacing w:val="-8"/>
        </w:rPr>
        <w:t xml:space="preserve"> </w:t>
      </w:r>
      <w:r w:rsidRPr="00483ECA">
        <w:rPr>
          <w:rFonts w:ascii="Arial" w:hAnsi="Arial" w:cs="Arial"/>
        </w:rPr>
        <w:t>(pokud</w:t>
      </w:r>
      <w:r w:rsidRPr="00483ECA">
        <w:rPr>
          <w:rFonts w:ascii="Arial" w:hAnsi="Arial" w:cs="Arial"/>
          <w:spacing w:val="-9"/>
        </w:rPr>
        <w:t xml:space="preserve"> </w:t>
      </w:r>
      <w:r w:rsidRPr="00483ECA">
        <w:rPr>
          <w:rFonts w:ascii="Arial" w:hAnsi="Arial" w:cs="Arial"/>
        </w:rPr>
        <w:t>je</w:t>
      </w:r>
      <w:r w:rsidRPr="00483ECA">
        <w:rPr>
          <w:rFonts w:ascii="Arial" w:hAnsi="Arial" w:cs="Arial"/>
          <w:spacing w:val="-10"/>
        </w:rPr>
        <w:t xml:space="preserve"> </w:t>
      </w:r>
      <w:r w:rsidRPr="00483ECA">
        <w:rPr>
          <w:rFonts w:ascii="Arial" w:hAnsi="Arial" w:cs="Arial"/>
        </w:rPr>
        <w:t>číslo</w:t>
      </w:r>
      <w:r w:rsidRPr="00483ECA">
        <w:rPr>
          <w:rFonts w:ascii="Arial" w:hAnsi="Arial" w:cs="Arial"/>
          <w:spacing w:val="-8"/>
        </w:rPr>
        <w:t xml:space="preserve"> </w:t>
      </w:r>
      <w:r w:rsidRPr="00483ECA">
        <w:rPr>
          <w:rFonts w:ascii="Arial" w:hAnsi="Arial" w:cs="Arial"/>
        </w:rPr>
        <w:t>účtu</w:t>
      </w:r>
      <w:r w:rsidRPr="00483ECA">
        <w:rPr>
          <w:rFonts w:ascii="Arial" w:hAnsi="Arial" w:cs="Arial"/>
          <w:spacing w:val="-8"/>
        </w:rPr>
        <w:t xml:space="preserve"> </w:t>
      </w:r>
      <w:r w:rsidRPr="00483ECA">
        <w:rPr>
          <w:rFonts w:ascii="Arial" w:hAnsi="Arial" w:cs="Arial"/>
        </w:rPr>
        <w:t>odlišné</w:t>
      </w:r>
      <w:r w:rsidRPr="00483ECA">
        <w:rPr>
          <w:rFonts w:ascii="Arial" w:hAnsi="Arial" w:cs="Arial"/>
          <w:spacing w:val="-9"/>
        </w:rPr>
        <w:t xml:space="preserve"> </w:t>
      </w:r>
      <w:r w:rsidRPr="00483ECA">
        <w:rPr>
          <w:rFonts w:ascii="Arial" w:hAnsi="Arial" w:cs="Arial"/>
        </w:rPr>
        <w:t>od</w:t>
      </w:r>
      <w:r w:rsidRPr="00483ECA">
        <w:rPr>
          <w:rFonts w:ascii="Arial" w:hAnsi="Arial" w:cs="Arial"/>
          <w:spacing w:val="-6"/>
        </w:rPr>
        <w:t xml:space="preserve"> </w:t>
      </w:r>
      <w:r w:rsidRPr="00483ECA">
        <w:rPr>
          <w:rFonts w:ascii="Arial" w:hAnsi="Arial" w:cs="Arial"/>
        </w:rPr>
        <w:t>čísla</w:t>
      </w:r>
      <w:r w:rsidRPr="00483ECA">
        <w:rPr>
          <w:rFonts w:ascii="Arial" w:hAnsi="Arial" w:cs="Arial"/>
          <w:spacing w:val="-43"/>
        </w:rPr>
        <w:t xml:space="preserve"> </w:t>
      </w:r>
      <w:r w:rsidRPr="00483ECA">
        <w:rPr>
          <w:rFonts w:ascii="Arial" w:hAnsi="Arial" w:cs="Arial"/>
        </w:rPr>
        <w:t>uvedeného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v této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Smlouvě,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je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Zhotovitel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povinen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o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této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skutečnosti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informovat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Objednatele),</w:t>
      </w:r>
    </w:p>
    <w:p w14:paraId="72C0D98A" w14:textId="77777777" w:rsidR="00613FC8" w:rsidRPr="00483ECA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2"/>
        <w:ind w:right="580"/>
        <w:rPr>
          <w:rFonts w:ascii="Arial" w:hAnsi="Arial" w:cs="Arial"/>
        </w:rPr>
      </w:pPr>
      <w:r w:rsidRPr="00483ECA">
        <w:rPr>
          <w:rFonts w:ascii="Arial" w:hAnsi="Arial" w:cs="Arial"/>
        </w:rPr>
        <w:t>číslo a datum příslušných předávacích protokolů a Akceptačního protokolu podepsaných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zástupcem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Zhotovitele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a odsouhlasených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zástupcem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Objednatele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(Akceptační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protokol</w:t>
      </w:r>
      <w:r w:rsidRPr="00483ECA">
        <w:rPr>
          <w:rFonts w:ascii="Arial" w:hAnsi="Arial" w:cs="Arial"/>
          <w:spacing w:val="1"/>
        </w:rPr>
        <w:t xml:space="preserve"> </w:t>
      </w:r>
      <w:r w:rsidRPr="00483ECA">
        <w:rPr>
          <w:rFonts w:ascii="Arial" w:hAnsi="Arial" w:cs="Arial"/>
        </w:rPr>
        <w:t>bude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přílohou faktury),</w:t>
      </w:r>
    </w:p>
    <w:p w14:paraId="6B666E6E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0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lhůtu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splatnosti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faktury,</w:t>
      </w:r>
    </w:p>
    <w:p w14:paraId="53A74FFF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název,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sídlo,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IČ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DIČ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Zhotovitele,</w:t>
      </w:r>
    </w:p>
    <w:p w14:paraId="54B4C1FA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58"/>
        <w:ind w:right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Nebude-li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faktura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obsahovat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zákonem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touto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smlouvou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stanovené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náležitosti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bude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chybně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vyúčtována cena nebo DPH nebo budou vyúčtovány práce, které Zhotovitel neprovedl, je Objednatel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oprávněn</w:t>
      </w:r>
      <w:r w:rsidRPr="00467595">
        <w:rPr>
          <w:rFonts w:ascii="Arial" w:hAnsi="Arial" w:cs="Arial"/>
          <w:spacing w:val="5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fakturu</w:t>
      </w:r>
      <w:r w:rsidRPr="00467595">
        <w:rPr>
          <w:rFonts w:ascii="Arial" w:hAnsi="Arial" w:cs="Arial"/>
          <w:spacing w:val="5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</w:t>
      </w:r>
      <w:r w:rsidRPr="00467595">
        <w:rPr>
          <w:rFonts w:ascii="Arial" w:hAnsi="Arial" w:cs="Arial"/>
          <w:spacing w:val="5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uplynutím</w:t>
      </w:r>
      <w:r w:rsidRPr="00467595">
        <w:rPr>
          <w:rFonts w:ascii="Arial" w:hAnsi="Arial" w:cs="Arial"/>
          <w:spacing w:val="5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lhůty</w:t>
      </w:r>
      <w:r w:rsidRPr="00467595">
        <w:rPr>
          <w:rFonts w:ascii="Arial" w:hAnsi="Arial" w:cs="Arial"/>
          <w:spacing w:val="5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splatnosti</w:t>
      </w:r>
      <w:r w:rsidRPr="00467595">
        <w:rPr>
          <w:rFonts w:ascii="Arial" w:hAnsi="Arial" w:cs="Arial"/>
          <w:spacing w:val="5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vrátit</w:t>
      </w:r>
      <w:r w:rsidRPr="00467595">
        <w:rPr>
          <w:rFonts w:ascii="Arial" w:hAnsi="Arial" w:cs="Arial"/>
          <w:spacing w:val="5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druhé</w:t>
      </w:r>
      <w:r w:rsidRPr="00467595">
        <w:rPr>
          <w:rFonts w:ascii="Arial" w:hAnsi="Arial" w:cs="Arial"/>
          <w:spacing w:val="5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5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straně</w:t>
      </w:r>
      <w:r w:rsidRPr="00467595">
        <w:rPr>
          <w:rFonts w:ascii="Arial" w:hAnsi="Arial" w:cs="Arial"/>
          <w:spacing w:val="5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provedení</w:t>
      </w:r>
      <w:r w:rsidRPr="00467595">
        <w:rPr>
          <w:rFonts w:ascii="Arial" w:hAnsi="Arial" w:cs="Arial"/>
          <w:spacing w:val="5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opravy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vyznačením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důvodu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vrácení.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provede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opravu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vystavením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nové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faktury.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Dnem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odeslání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vadné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faktury Zhotoviteli přestává běžet původní lhůta splatnosti a nová lhůta splatnosti běží znovu ode dne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doručení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nové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faktury Objednateli.</w:t>
      </w:r>
    </w:p>
    <w:p w14:paraId="35827394" w14:textId="6579777B" w:rsidR="00613FC8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Povinnost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zaplatit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cenu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splněna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dnem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odepsání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příslušné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částky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účtu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Objednatele.</w:t>
      </w:r>
    </w:p>
    <w:p w14:paraId="7FE98611" w14:textId="7906F272" w:rsidR="00A25632" w:rsidRDefault="00A25632">
      <w:pPr>
        <w:pStyle w:val="Odstavecseseznamem"/>
        <w:numPr>
          <w:ilvl w:val="1"/>
          <w:numId w:val="2"/>
        </w:numPr>
        <w:tabs>
          <w:tab w:val="left" w:pos="695"/>
        </w:tabs>
        <w:spacing w:before="6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je povinen vystavit fakturu ihned po akceptaci plnění</w:t>
      </w:r>
    </w:p>
    <w:p w14:paraId="23D976E3" w14:textId="3B305126" w:rsidR="00AB4CF4" w:rsidRDefault="00AB4CF4">
      <w:pPr>
        <w:pStyle w:val="Zkladntext"/>
        <w:spacing w:before="2"/>
        <w:ind w:left="0"/>
        <w:jc w:val="left"/>
        <w:rPr>
          <w:rFonts w:ascii="Arial" w:hAnsi="Arial" w:cs="Arial"/>
          <w:sz w:val="29"/>
        </w:rPr>
      </w:pPr>
    </w:p>
    <w:p w14:paraId="47A600BC" w14:textId="77777777" w:rsidR="00AB4CF4" w:rsidRPr="00467595" w:rsidRDefault="00AB4CF4">
      <w:pPr>
        <w:pStyle w:val="Zkladntext"/>
        <w:spacing w:before="2"/>
        <w:ind w:left="0"/>
        <w:jc w:val="left"/>
        <w:rPr>
          <w:rFonts w:ascii="Arial" w:hAnsi="Arial" w:cs="Arial"/>
          <w:sz w:val="29"/>
        </w:rPr>
      </w:pPr>
    </w:p>
    <w:p w14:paraId="4A0418ED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4"/>
          <w:tab w:val="left" w:pos="825"/>
        </w:tabs>
        <w:spacing w:before="1"/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LICENCE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PODMÍNKY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UŽITÍ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PRODUKTU</w:t>
      </w:r>
    </w:p>
    <w:p w14:paraId="1A3D27EC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122"/>
        <w:ind w:left="692" w:right="581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poskytne Objednateli veškeré potřebné licence pro řádné fungování a provoz částí díla a díla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jako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celku. Jedná se 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časově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neomezenou licenci.</w:t>
      </w:r>
    </w:p>
    <w:p w14:paraId="37314AD2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ind w:right="58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uvedl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kompletní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název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SW,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počet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licencí,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jejich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rozsah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licenční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podmínky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všem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poskytovaným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licencím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samostatné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příloze.</w:t>
      </w:r>
    </w:p>
    <w:p w14:paraId="79103C11" w14:textId="77777777" w:rsidR="00613FC8" w:rsidRPr="00467595" w:rsidRDefault="00613FC8">
      <w:pPr>
        <w:pStyle w:val="Zkladntext"/>
        <w:spacing w:before="4"/>
        <w:ind w:left="0"/>
        <w:jc w:val="left"/>
        <w:rPr>
          <w:rFonts w:ascii="Arial" w:hAnsi="Arial" w:cs="Arial"/>
          <w:sz w:val="29"/>
        </w:rPr>
      </w:pPr>
    </w:p>
    <w:p w14:paraId="7EDD59F3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4"/>
          <w:tab w:val="left" w:pos="825"/>
        </w:tabs>
        <w:ind w:hanging="709"/>
        <w:rPr>
          <w:rFonts w:ascii="Arial" w:hAnsi="Arial" w:cs="Arial"/>
        </w:rPr>
      </w:pPr>
      <w:r w:rsidRPr="00467595">
        <w:rPr>
          <w:rFonts w:ascii="Arial" w:hAnsi="Arial" w:cs="Arial"/>
          <w:spacing w:val="-1"/>
        </w:rPr>
        <w:t>ODPOVĚDNOST</w:t>
      </w:r>
      <w:r w:rsidRPr="00467595">
        <w:rPr>
          <w:rFonts w:ascii="Arial" w:hAnsi="Arial" w:cs="Arial"/>
          <w:spacing w:val="-16"/>
        </w:rPr>
        <w:t xml:space="preserve"> </w:t>
      </w:r>
      <w:r w:rsidRPr="00467595">
        <w:rPr>
          <w:rFonts w:ascii="Arial" w:hAnsi="Arial" w:cs="Arial"/>
        </w:rPr>
        <w:t>ZA</w:t>
      </w:r>
      <w:r w:rsidRPr="00467595">
        <w:rPr>
          <w:rFonts w:ascii="Arial" w:hAnsi="Arial" w:cs="Arial"/>
          <w:spacing w:val="-14"/>
        </w:rPr>
        <w:t xml:space="preserve"> </w:t>
      </w:r>
      <w:r w:rsidRPr="00467595">
        <w:rPr>
          <w:rFonts w:ascii="Arial" w:hAnsi="Arial" w:cs="Arial"/>
        </w:rPr>
        <w:t>ŠKODU</w:t>
      </w:r>
    </w:p>
    <w:p w14:paraId="0CD0B033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122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Objednatel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stává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vlastníkem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dnem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akceptace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</w:p>
    <w:p w14:paraId="3D043DD0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8"/>
        <w:ind w:left="692" w:right="577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nese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nebezpečí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škody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díle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až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doby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protokolárního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předání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převzetí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Objednatelem.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nese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nebezpečí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(poškození,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ztráty,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zničení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odcizení)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veškerých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materiálech,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hmotách a zařízeních, které používá a použije k provedení díla. To neplatí v případech, kdy Zhotovitel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prokáže,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vznikla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příčinné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souvislosti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porušením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povinnosti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třetí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osoby</w:t>
      </w:r>
    </w:p>
    <w:p w14:paraId="66C4319F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74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bude</w:t>
      </w:r>
      <w:r w:rsidRPr="00467595">
        <w:rPr>
          <w:rFonts w:ascii="Arial" w:hAnsi="Arial" w:cs="Arial"/>
          <w:spacing w:val="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nahradit</w:t>
      </w:r>
      <w:r w:rsidRPr="00467595">
        <w:rPr>
          <w:rFonts w:ascii="Arial" w:hAnsi="Arial" w:cs="Arial"/>
          <w:spacing w:val="1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</w:t>
      </w:r>
      <w:r w:rsidRPr="00467595">
        <w:rPr>
          <w:rFonts w:ascii="Arial" w:hAnsi="Arial" w:cs="Arial"/>
          <w:spacing w:val="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plné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výši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škodu,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která</w:t>
      </w:r>
      <w:r w:rsidRPr="00467595">
        <w:rPr>
          <w:rFonts w:ascii="Arial" w:hAnsi="Arial" w:cs="Arial"/>
          <w:spacing w:val="1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vznikla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při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realizaci</w:t>
      </w:r>
      <w:r w:rsidRPr="00467595">
        <w:rPr>
          <w:rFonts w:ascii="Arial" w:hAnsi="Arial" w:cs="Arial"/>
          <w:spacing w:val="1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užívání</w:t>
      </w:r>
      <w:r w:rsidRPr="00467595">
        <w:rPr>
          <w:rFonts w:ascii="Arial" w:hAnsi="Arial" w:cs="Arial"/>
          <w:spacing w:val="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souvislosti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jako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důsledek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porušení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povinností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závazků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</w:p>
    <w:p w14:paraId="0FB09188" w14:textId="48016BFD" w:rsidR="00613FC8" w:rsidRDefault="00201B48">
      <w:pPr>
        <w:pStyle w:val="Odstavecseseznamem"/>
        <w:numPr>
          <w:ilvl w:val="1"/>
          <w:numId w:val="2"/>
        </w:numPr>
        <w:tabs>
          <w:tab w:val="left" w:pos="695"/>
        </w:tabs>
        <w:ind w:right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 případě, že při činnosti prováděné Zhotovitelem dojde ke způsobení prokazatelné škody Objednateli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nebo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třetím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osobám,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která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nebude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kryta</w:t>
      </w:r>
      <w:r w:rsidRPr="00467595">
        <w:rPr>
          <w:rFonts w:ascii="Arial" w:hAnsi="Arial" w:cs="Arial"/>
          <w:spacing w:val="-11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pojištěním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sjednaným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smlouvy,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bude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tyto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škody uhradit z vlastních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prostředků.</w:t>
      </w:r>
    </w:p>
    <w:p w14:paraId="799895A2" w14:textId="77777777" w:rsidR="00483ECA" w:rsidRPr="00467595" w:rsidRDefault="00483ECA" w:rsidP="00483ECA">
      <w:pPr>
        <w:pStyle w:val="Odstavecseseznamem"/>
        <w:tabs>
          <w:tab w:val="left" w:pos="695"/>
        </w:tabs>
        <w:ind w:left="694" w:right="577" w:firstLine="0"/>
        <w:jc w:val="left"/>
        <w:rPr>
          <w:rFonts w:ascii="Arial" w:hAnsi="Arial" w:cs="Arial"/>
          <w:sz w:val="20"/>
        </w:rPr>
      </w:pPr>
    </w:p>
    <w:p w14:paraId="03CBD00C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</w:rPr>
      </w:pPr>
    </w:p>
    <w:p w14:paraId="3A8DCEA8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4"/>
          <w:tab w:val="left" w:pos="825"/>
        </w:tabs>
        <w:spacing w:before="175"/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ZÁRUČNÍ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PODMÍNKY</w:t>
      </w:r>
    </w:p>
    <w:p w14:paraId="76AE86F1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32"/>
        <w:ind w:left="692" w:right="581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zaručuje,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dílo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má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vlastnosti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funkční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specifikaci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stanovené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touto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smlouvou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způsobilé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použití ke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sjednanému účelu.</w:t>
      </w:r>
    </w:p>
    <w:p w14:paraId="207BD08D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right="580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3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poskytuje</w:t>
      </w:r>
      <w:r w:rsidRPr="00467595">
        <w:rPr>
          <w:rFonts w:ascii="Arial" w:hAnsi="Arial" w:cs="Arial"/>
          <w:spacing w:val="3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</w:t>
      </w:r>
      <w:r w:rsidRPr="00467595">
        <w:rPr>
          <w:rFonts w:ascii="Arial" w:hAnsi="Arial" w:cs="Arial"/>
          <w:spacing w:val="3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záruku,</w:t>
      </w:r>
      <w:r w:rsidRPr="00467595">
        <w:rPr>
          <w:rFonts w:ascii="Arial" w:hAnsi="Arial" w:cs="Arial"/>
          <w:spacing w:val="3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3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celé</w:t>
      </w:r>
      <w:r w:rsidRPr="00467595">
        <w:rPr>
          <w:rFonts w:ascii="Arial" w:hAnsi="Arial" w:cs="Arial"/>
          <w:spacing w:val="3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dílo</w:t>
      </w:r>
      <w:r w:rsidRPr="00467595">
        <w:rPr>
          <w:rFonts w:ascii="Arial" w:hAnsi="Arial" w:cs="Arial"/>
          <w:spacing w:val="3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bude</w:t>
      </w:r>
      <w:r w:rsidRPr="00467595">
        <w:rPr>
          <w:rFonts w:ascii="Arial" w:hAnsi="Arial" w:cs="Arial"/>
          <w:spacing w:val="3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prosto</w:t>
      </w:r>
      <w:r w:rsidRPr="00467595">
        <w:rPr>
          <w:rFonts w:ascii="Arial" w:hAnsi="Arial" w:cs="Arial"/>
          <w:spacing w:val="3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jakýchkoliv</w:t>
      </w:r>
      <w:r w:rsidRPr="00467595">
        <w:rPr>
          <w:rFonts w:ascii="Arial" w:hAnsi="Arial" w:cs="Arial"/>
          <w:spacing w:val="3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</w:t>
      </w:r>
      <w:r w:rsidRPr="00467595">
        <w:rPr>
          <w:rFonts w:ascii="Arial" w:hAnsi="Arial" w:cs="Arial"/>
          <w:spacing w:val="3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věcných,</w:t>
      </w:r>
      <w:r w:rsidRPr="00467595">
        <w:rPr>
          <w:rFonts w:ascii="Arial" w:hAnsi="Arial" w:cs="Arial"/>
          <w:spacing w:val="3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právních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 ostatních. Dílo nebo jeho část má vady, jestliže zejména neodpovídá výsledku určenému ve smlouvě,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účelu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jeho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využití,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případně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nemá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vlastnosti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výslovně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stanovené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smlouvou,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dokumentací,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Objednatelem,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platnými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předpisy nebo nemá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vlastnosti obvyklé.</w:t>
      </w:r>
    </w:p>
    <w:p w14:paraId="48FC7495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76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pacing w:val="-1"/>
          <w:sz w:val="20"/>
        </w:rPr>
        <w:t>Zhotovitel</w:t>
      </w:r>
      <w:r w:rsidRPr="00467595">
        <w:rPr>
          <w:rFonts w:ascii="Arial" w:hAnsi="Arial" w:cs="Arial"/>
          <w:spacing w:val="-11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poskytuje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po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uvedenou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záruční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dobu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záruku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bezvadnost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předmětu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díla,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tj.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záruku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všechny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vlastnosti,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má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mít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zejména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jednotlivých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požadavků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pokynů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Objednatele,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případně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ostatních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pověřených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osob,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dokumentace,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norem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ostatních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předpisů,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pokud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 prováděný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 díla, jeho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části a příslušenství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vztahují.</w:t>
      </w:r>
    </w:p>
    <w:p w14:paraId="18115D49" w14:textId="77777777" w:rsidR="00613FC8" w:rsidRPr="00467595" w:rsidRDefault="00201B48">
      <w:pPr>
        <w:pStyle w:val="Zkladntext"/>
        <w:spacing w:before="60"/>
        <w:ind w:right="576"/>
        <w:rPr>
          <w:rFonts w:ascii="Arial" w:hAnsi="Arial" w:cs="Arial"/>
        </w:rPr>
      </w:pPr>
      <w:r w:rsidRPr="00467595">
        <w:rPr>
          <w:rFonts w:ascii="Arial" w:hAnsi="Arial" w:cs="Arial"/>
        </w:rPr>
        <w:t>Zhotovitel</w:t>
      </w:r>
      <w:r w:rsidRPr="00467595">
        <w:rPr>
          <w:rFonts w:ascii="Arial" w:hAnsi="Arial" w:cs="Arial"/>
          <w:spacing w:val="27"/>
        </w:rPr>
        <w:t xml:space="preserve"> </w:t>
      </w:r>
      <w:r w:rsidRPr="00467595">
        <w:rPr>
          <w:rFonts w:ascii="Arial" w:hAnsi="Arial" w:cs="Arial"/>
        </w:rPr>
        <w:t>prohlašuje,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že</w:t>
      </w:r>
      <w:r w:rsidRPr="00467595">
        <w:rPr>
          <w:rFonts w:ascii="Arial" w:hAnsi="Arial" w:cs="Arial"/>
          <w:spacing w:val="27"/>
        </w:rPr>
        <w:t xml:space="preserve"> </w:t>
      </w:r>
      <w:r w:rsidRPr="00467595">
        <w:rPr>
          <w:rFonts w:ascii="Arial" w:hAnsi="Arial" w:cs="Arial"/>
        </w:rPr>
        <w:t>předmět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díla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si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po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tuto</w:t>
      </w:r>
      <w:r w:rsidRPr="00467595">
        <w:rPr>
          <w:rFonts w:ascii="Arial" w:hAnsi="Arial" w:cs="Arial"/>
          <w:spacing w:val="29"/>
        </w:rPr>
        <w:t xml:space="preserve"> </w:t>
      </w:r>
      <w:r w:rsidRPr="00467595">
        <w:rPr>
          <w:rFonts w:ascii="Arial" w:hAnsi="Arial" w:cs="Arial"/>
        </w:rPr>
        <w:t>dobu</w:t>
      </w:r>
      <w:r w:rsidRPr="00467595">
        <w:rPr>
          <w:rFonts w:ascii="Arial" w:hAnsi="Arial" w:cs="Arial"/>
          <w:spacing w:val="35"/>
        </w:rPr>
        <w:t xml:space="preserve"> </w:t>
      </w:r>
      <w:r w:rsidRPr="00467595">
        <w:rPr>
          <w:rFonts w:ascii="Arial" w:hAnsi="Arial" w:cs="Arial"/>
        </w:rPr>
        <w:t>zachová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všechny</w:t>
      </w:r>
      <w:r w:rsidRPr="00467595">
        <w:rPr>
          <w:rFonts w:ascii="Arial" w:hAnsi="Arial" w:cs="Arial"/>
          <w:spacing w:val="29"/>
        </w:rPr>
        <w:t xml:space="preserve"> </w:t>
      </w:r>
      <w:r w:rsidRPr="00467595">
        <w:rPr>
          <w:rFonts w:ascii="Arial" w:hAnsi="Arial" w:cs="Arial"/>
        </w:rPr>
        <w:t>takové</w:t>
      </w:r>
      <w:r w:rsidRPr="00467595">
        <w:rPr>
          <w:rFonts w:ascii="Arial" w:hAnsi="Arial" w:cs="Arial"/>
          <w:spacing w:val="29"/>
        </w:rPr>
        <w:t xml:space="preserve"> </w:t>
      </w:r>
      <w:r w:rsidRPr="00467595">
        <w:rPr>
          <w:rFonts w:ascii="Arial" w:hAnsi="Arial" w:cs="Arial"/>
        </w:rPr>
        <w:t>vlastnosti,</w:t>
      </w:r>
      <w:r w:rsidRPr="00467595">
        <w:rPr>
          <w:rFonts w:ascii="Arial" w:hAnsi="Arial" w:cs="Arial"/>
          <w:spacing w:val="28"/>
        </w:rPr>
        <w:t xml:space="preserve"> </w:t>
      </w:r>
      <w:r w:rsidRPr="00467595">
        <w:rPr>
          <w:rFonts w:ascii="Arial" w:hAnsi="Arial" w:cs="Arial"/>
        </w:rPr>
        <w:t>funkčnost</w:t>
      </w:r>
      <w:r w:rsidRPr="00467595">
        <w:rPr>
          <w:rFonts w:ascii="Arial" w:hAnsi="Arial" w:cs="Arial"/>
          <w:spacing w:val="-43"/>
        </w:rPr>
        <w:t xml:space="preserve"> </w:t>
      </w:r>
      <w:r w:rsidRPr="00467595">
        <w:rPr>
          <w:rFonts w:ascii="Arial" w:hAnsi="Arial" w:cs="Arial"/>
          <w:spacing w:val="-1"/>
        </w:rPr>
        <w:t>a stanovenou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  <w:spacing w:val="-1"/>
        </w:rPr>
        <w:t>účelovou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  <w:spacing w:val="-1"/>
        </w:rPr>
        <w:t>způsobilost.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Po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dobu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záruční</w:t>
      </w:r>
      <w:r w:rsidRPr="00467595">
        <w:rPr>
          <w:rFonts w:ascii="Arial" w:hAnsi="Arial" w:cs="Arial"/>
          <w:spacing w:val="-11"/>
        </w:rPr>
        <w:t xml:space="preserve"> </w:t>
      </w:r>
      <w:r w:rsidRPr="00467595">
        <w:rPr>
          <w:rFonts w:ascii="Arial" w:hAnsi="Arial" w:cs="Arial"/>
        </w:rPr>
        <w:t>doby</w:t>
      </w:r>
      <w:r w:rsidRPr="00467595">
        <w:rPr>
          <w:rFonts w:ascii="Arial" w:hAnsi="Arial" w:cs="Arial"/>
          <w:spacing w:val="-10"/>
        </w:rPr>
        <w:t xml:space="preserve"> </w:t>
      </w:r>
      <w:r w:rsidRPr="00467595">
        <w:rPr>
          <w:rFonts w:ascii="Arial" w:hAnsi="Arial" w:cs="Arial"/>
        </w:rPr>
        <w:t>je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tedy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rozsah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záruky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neomezený,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což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znamená</w:t>
      </w:r>
      <w:r w:rsidRPr="00467595">
        <w:rPr>
          <w:rFonts w:ascii="Arial" w:hAnsi="Arial" w:cs="Arial"/>
          <w:spacing w:val="-42"/>
        </w:rPr>
        <w:t xml:space="preserve"> </w:t>
      </w:r>
      <w:r w:rsidRPr="00467595">
        <w:rPr>
          <w:rFonts w:ascii="Arial" w:hAnsi="Arial" w:cs="Arial"/>
        </w:rPr>
        <w:t>zejména,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že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předmět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díla provedený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podle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smlouvy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bude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prostý jakýchkoliv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vad.</w:t>
      </w:r>
    </w:p>
    <w:p w14:paraId="6D34753C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78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Není-li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sjednáno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jinak,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záruční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doba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díla,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sjednána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dobu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60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měsíců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začíná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běžet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následujícím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protokolárním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ukončení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testovacího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provozu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jednotlivých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částí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následném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podpisu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akceptačního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protokolu.</w:t>
      </w:r>
    </w:p>
    <w:p w14:paraId="10827616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74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Záruka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vztahuje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vady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nedodělky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projeví</w:t>
      </w:r>
      <w:r w:rsidRPr="00467595">
        <w:rPr>
          <w:rFonts w:ascii="Arial" w:hAnsi="Arial" w:cs="Arial"/>
          <w:spacing w:val="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během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záruční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doby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výjimkou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nichž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prokáže, že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jejich</w:t>
      </w:r>
      <w:r w:rsidRPr="00467595">
        <w:rPr>
          <w:rFonts w:ascii="Arial" w:hAnsi="Arial" w:cs="Arial"/>
          <w:spacing w:val="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vznik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zapříčinil Objednatel.</w:t>
      </w:r>
    </w:p>
    <w:p w14:paraId="77F8E40F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73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je povinen bez zbytečného odkladu, nejpozději do 3 kalendářních dnů po oznámení vady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Objednatelem</w:t>
      </w:r>
      <w:r w:rsidRPr="00467595">
        <w:rPr>
          <w:rFonts w:ascii="Arial" w:hAnsi="Arial" w:cs="Arial"/>
          <w:spacing w:val="7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Zhotoviteli,</w:t>
      </w:r>
      <w:r w:rsidRPr="00467595">
        <w:rPr>
          <w:rFonts w:ascii="Arial" w:hAnsi="Arial" w:cs="Arial"/>
          <w:spacing w:val="7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dostavit</w:t>
      </w:r>
      <w:r w:rsidRPr="00467595">
        <w:rPr>
          <w:rFonts w:ascii="Arial" w:hAnsi="Arial" w:cs="Arial"/>
          <w:spacing w:val="8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7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</w:t>
      </w:r>
      <w:r w:rsidRPr="00467595">
        <w:rPr>
          <w:rFonts w:ascii="Arial" w:hAnsi="Arial" w:cs="Arial"/>
          <w:spacing w:val="7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předchozí</w:t>
      </w:r>
      <w:r w:rsidRPr="00467595">
        <w:rPr>
          <w:rFonts w:ascii="Arial" w:hAnsi="Arial" w:cs="Arial"/>
          <w:spacing w:val="7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dohodě</w:t>
      </w:r>
      <w:r w:rsidRPr="00467595">
        <w:rPr>
          <w:rFonts w:ascii="Arial" w:hAnsi="Arial" w:cs="Arial"/>
          <w:spacing w:val="8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7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místo</w:t>
      </w:r>
      <w:r w:rsidRPr="00467595">
        <w:rPr>
          <w:rFonts w:ascii="Arial" w:hAnsi="Arial" w:cs="Arial"/>
          <w:spacing w:val="8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stanovené</w:t>
      </w:r>
      <w:r w:rsidRPr="00467595">
        <w:rPr>
          <w:rFonts w:ascii="Arial" w:hAnsi="Arial" w:cs="Arial"/>
          <w:spacing w:val="8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oznámení</w:t>
      </w:r>
      <w:r w:rsidRPr="00467595">
        <w:rPr>
          <w:rFonts w:ascii="Arial" w:hAnsi="Arial" w:cs="Arial"/>
          <w:spacing w:val="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vady,</w:t>
      </w:r>
      <w:r w:rsidRPr="00467595">
        <w:rPr>
          <w:rFonts w:ascii="Arial" w:hAnsi="Arial" w:cs="Arial"/>
          <w:spacing w:val="5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5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není-li</w:t>
      </w:r>
      <w:r w:rsidRPr="00467595">
        <w:rPr>
          <w:rFonts w:ascii="Arial" w:hAnsi="Arial" w:cs="Arial"/>
          <w:spacing w:val="5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takové</w:t>
      </w:r>
      <w:r w:rsidRPr="00467595">
        <w:rPr>
          <w:rFonts w:ascii="Arial" w:hAnsi="Arial" w:cs="Arial"/>
          <w:spacing w:val="4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místo</w:t>
      </w:r>
      <w:r w:rsidRPr="00467595">
        <w:rPr>
          <w:rFonts w:ascii="Arial" w:hAnsi="Arial" w:cs="Arial"/>
          <w:spacing w:val="5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určeno,</w:t>
      </w:r>
      <w:r w:rsidRPr="00467595">
        <w:rPr>
          <w:rFonts w:ascii="Arial" w:hAnsi="Arial" w:cs="Arial"/>
          <w:spacing w:val="5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pak</w:t>
      </w:r>
      <w:r w:rsidRPr="00467595">
        <w:rPr>
          <w:rFonts w:ascii="Arial" w:hAnsi="Arial" w:cs="Arial"/>
          <w:spacing w:val="5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</w:t>
      </w:r>
      <w:r w:rsidRPr="00467595">
        <w:rPr>
          <w:rFonts w:ascii="Arial" w:hAnsi="Arial" w:cs="Arial"/>
          <w:spacing w:val="5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sídla</w:t>
      </w:r>
      <w:r w:rsidRPr="00467595">
        <w:rPr>
          <w:rFonts w:ascii="Arial" w:hAnsi="Arial" w:cs="Arial"/>
          <w:spacing w:val="5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Objednatele.,</w:t>
      </w:r>
      <w:r w:rsidRPr="00467595">
        <w:rPr>
          <w:rFonts w:ascii="Arial" w:hAnsi="Arial" w:cs="Arial"/>
          <w:spacing w:val="5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5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účelem</w:t>
      </w:r>
      <w:r w:rsidRPr="00467595">
        <w:rPr>
          <w:rFonts w:ascii="Arial" w:hAnsi="Arial" w:cs="Arial"/>
          <w:spacing w:val="4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projednání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odstranění vad.</w:t>
      </w:r>
    </w:p>
    <w:p w14:paraId="22520AE3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78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odstranit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nejpozději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10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kalendářních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dnů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jejich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oznámení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Zhotoviteli,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nebude-li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mezi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smluvními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stranami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písemně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dohodnut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jiný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termín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odstranění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vad.</w:t>
      </w:r>
    </w:p>
    <w:p w14:paraId="40786E9F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right="574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pacing w:val="-1"/>
          <w:sz w:val="20"/>
        </w:rPr>
        <w:t>Pokud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Zhotovitel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neodstraní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záruční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vady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sjednané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lhůtě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jejich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oznámení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Objednatelem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Zhotoviteli,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oprávněn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podle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vlastního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uvážení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vadu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bud'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sám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odstranit,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pověřit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jejím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odstraněním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třetí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osobu.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uhradit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Škodu,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která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vznikla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podobě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vynaložení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nákladů na odstranění takových vad.</w:t>
      </w:r>
    </w:p>
    <w:p w14:paraId="6738A087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76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Záruční doba se prodlužuje o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dobu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počínající dnem oznámení záručních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 xml:space="preserve">Objednatelem </w:t>
      </w:r>
      <w:r w:rsidRPr="00467595">
        <w:rPr>
          <w:rFonts w:ascii="Arial" w:hAnsi="Arial" w:cs="Arial"/>
          <w:sz w:val="20"/>
        </w:rPr>
        <w:lastRenderedPageBreak/>
        <w:t>Zhotoviteli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končící dnem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řádného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odstranění oznámených záručních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vad.</w:t>
      </w:r>
    </w:p>
    <w:p w14:paraId="027341EC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right="578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je povinen po celou záruční dobu kromě odstraňování záručních vad bezplatně zajišťovat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údržbu a drobné opravy díla, resp. jeho jednotlivých částí tak, aby byla po celou záruční dobu zajištěna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nepřetržitá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plná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funkčnost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(vyjma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plánovaných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odstávek)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dílo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si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zachovalo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minimálně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vlastnosti,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jež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mělo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okamžiku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řádného dokončení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(po odstranění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všech vad a nedodělků).</w:t>
      </w:r>
    </w:p>
    <w:p w14:paraId="1AB4BD46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right="572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 průběhu záruční doby bude Zhotovitel poskytovat Objednateli na dílo záruku na kvalitu a technickou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podporu.</w:t>
      </w:r>
    </w:p>
    <w:p w14:paraId="22CDE54D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right="721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Pokud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možno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opravit,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má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výměnu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vadného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zboží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(zařízení)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včetně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tím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souvisejících prací.</w:t>
      </w:r>
    </w:p>
    <w:p w14:paraId="4FE26E4C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ind w:right="574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se zavazuje provádět na vlastní náklady odstranění nahlášených vad na HW vybavení, dle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požadavků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stanovených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1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tomto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článku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Odstranění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vady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(tj.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oprava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vadného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zboží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výměna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vadného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zboží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bezvadné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stejných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vyšších</w:t>
      </w:r>
      <w:r w:rsidRPr="00467595">
        <w:rPr>
          <w:rFonts w:ascii="Arial" w:hAnsi="Arial" w:cs="Arial"/>
          <w:spacing w:val="4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parametrů)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včetně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potřebné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demontáže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4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montáže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 bezplatné konfigurace dle potřeb Objednatele bude provedeno v rozsahu odpovídajícím záruce dle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časového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rozsahu specifikovaného v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tomto článku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</w:p>
    <w:p w14:paraId="3CAE43B5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59"/>
        <w:ind w:right="580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Záruční doba se zastavuje po dobu, po kterou nemůže Objednatel dílo řádně užívat pro vady, za které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nese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odpovědnost Zhotovitel.</w:t>
      </w:r>
    </w:p>
    <w:p w14:paraId="04685864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2"/>
        <w:ind w:right="584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Reklamaci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lze</w:t>
      </w:r>
      <w:r w:rsidRPr="00467595">
        <w:rPr>
          <w:rFonts w:ascii="Arial" w:hAnsi="Arial" w:cs="Arial"/>
          <w:spacing w:val="2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uplatnit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posledního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</w:t>
      </w:r>
      <w:r w:rsidRPr="00467595">
        <w:rPr>
          <w:rFonts w:ascii="Arial" w:hAnsi="Arial" w:cs="Arial"/>
          <w:spacing w:val="2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záruční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doby,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přičemž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reklamace</w:t>
      </w:r>
      <w:r w:rsidRPr="00467595">
        <w:rPr>
          <w:rFonts w:ascii="Arial" w:hAnsi="Arial" w:cs="Arial"/>
          <w:spacing w:val="2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odeslaná</w:t>
      </w:r>
      <w:r w:rsidRPr="00467595">
        <w:rPr>
          <w:rFonts w:ascii="Arial" w:hAnsi="Arial" w:cs="Arial"/>
          <w:spacing w:val="2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Objednatelem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poslední den záruční doby se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považuje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 včas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uplatněnou.</w:t>
      </w:r>
    </w:p>
    <w:p w14:paraId="32139B71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59"/>
        <w:ind w:right="575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Záruční servis bude prováděn u Objednatele bezplatně po celou dobu záruky. V případě výměny nebo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opravy v servisním středisku Zhotovitele nebo autorizovaném servisním středisku výrobce zabezpečí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 bezplatně dopravu vadného zboží od Objednatele do servisu a dopravu opraveného nebo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vyměněného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zboží zpět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 Objednateli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včetně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potřebné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demontáže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montáže.</w:t>
      </w:r>
    </w:p>
    <w:p w14:paraId="353F10D9" w14:textId="595A9E38" w:rsidR="00613FC8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0"/>
        <w:ind w:right="573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 případě, že se některá z uvedených garancí Zhotovitele ukáže nepravdivou a Objednateli z tohoto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důvodu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vznikne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škoda, bude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 tuto škodu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nahradit.</w:t>
      </w:r>
    </w:p>
    <w:p w14:paraId="0474B99E" w14:textId="6186439D" w:rsidR="00483ECA" w:rsidRPr="00467595" w:rsidRDefault="00483ECA">
      <w:pPr>
        <w:pStyle w:val="Odstavecseseznamem"/>
        <w:numPr>
          <w:ilvl w:val="1"/>
          <w:numId w:val="2"/>
        </w:numPr>
        <w:tabs>
          <w:tab w:val="left" w:pos="695"/>
        </w:tabs>
        <w:spacing w:before="60"/>
        <w:ind w:right="573"/>
        <w:rPr>
          <w:rFonts w:ascii="Arial" w:hAnsi="Arial" w:cs="Arial"/>
          <w:sz w:val="20"/>
        </w:rPr>
      </w:pPr>
      <w:r w:rsidRPr="00483ECA">
        <w:rPr>
          <w:rFonts w:ascii="Arial" w:hAnsi="Arial" w:cs="Arial"/>
          <w:sz w:val="20"/>
        </w:rPr>
        <w:t>Veškeré zboží bude pouze nové a nepoužité, určené pro český trh a nabízené autorizovaným partnerem pro ČR.</w:t>
      </w:r>
    </w:p>
    <w:p w14:paraId="4039BF94" w14:textId="77777777" w:rsidR="00185F07" w:rsidRDefault="00185F07" w:rsidP="00185F07">
      <w:pPr>
        <w:pStyle w:val="Nadpis1"/>
        <w:tabs>
          <w:tab w:val="left" w:pos="825"/>
        </w:tabs>
        <w:spacing w:before="11"/>
        <w:ind w:firstLine="0"/>
        <w:jc w:val="left"/>
        <w:rPr>
          <w:rFonts w:ascii="Arial" w:hAnsi="Arial" w:cs="Arial"/>
        </w:rPr>
      </w:pPr>
    </w:p>
    <w:p w14:paraId="0242C12C" w14:textId="370B72F8" w:rsidR="00613FC8" w:rsidRPr="00467595" w:rsidRDefault="00185F07">
      <w:pPr>
        <w:pStyle w:val="Nadpis1"/>
        <w:numPr>
          <w:ilvl w:val="0"/>
          <w:numId w:val="2"/>
        </w:numPr>
        <w:tabs>
          <w:tab w:val="left" w:pos="825"/>
        </w:tabs>
        <w:spacing w:before="11"/>
        <w:ind w:hanging="709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201B48" w:rsidRPr="00467595">
        <w:rPr>
          <w:rFonts w:ascii="Arial" w:hAnsi="Arial" w:cs="Arial"/>
        </w:rPr>
        <w:t>ECHNICKÁ</w:t>
      </w:r>
      <w:r w:rsidR="00201B48" w:rsidRPr="00467595">
        <w:rPr>
          <w:rFonts w:ascii="Arial" w:hAnsi="Arial" w:cs="Arial"/>
          <w:spacing w:val="-8"/>
        </w:rPr>
        <w:t xml:space="preserve"> </w:t>
      </w:r>
      <w:r w:rsidR="00201B48" w:rsidRPr="00467595">
        <w:rPr>
          <w:rFonts w:ascii="Arial" w:hAnsi="Arial" w:cs="Arial"/>
        </w:rPr>
        <w:t>PODPORA</w:t>
      </w:r>
      <w:r w:rsidR="00201B48" w:rsidRPr="00467595">
        <w:rPr>
          <w:rFonts w:ascii="Arial" w:hAnsi="Arial" w:cs="Arial"/>
          <w:spacing w:val="-7"/>
        </w:rPr>
        <w:t xml:space="preserve"> </w:t>
      </w:r>
      <w:r w:rsidR="00201B48" w:rsidRPr="00467595">
        <w:rPr>
          <w:rFonts w:ascii="Arial" w:hAnsi="Arial" w:cs="Arial"/>
        </w:rPr>
        <w:t>A</w:t>
      </w:r>
      <w:r w:rsidR="00201B48" w:rsidRPr="00467595">
        <w:rPr>
          <w:rFonts w:ascii="Arial" w:hAnsi="Arial" w:cs="Arial"/>
          <w:spacing w:val="-4"/>
        </w:rPr>
        <w:t xml:space="preserve"> </w:t>
      </w:r>
      <w:r w:rsidR="00201B48" w:rsidRPr="00467595">
        <w:rPr>
          <w:rFonts w:ascii="Arial" w:hAnsi="Arial" w:cs="Arial"/>
        </w:rPr>
        <w:t>SERVIS</w:t>
      </w:r>
    </w:p>
    <w:p w14:paraId="67A122B3" w14:textId="3E119E90" w:rsidR="00483ECA" w:rsidRPr="00483ECA" w:rsidRDefault="00201B48" w:rsidP="00483ECA">
      <w:pPr>
        <w:pStyle w:val="Odstavecseseznamem"/>
        <w:numPr>
          <w:ilvl w:val="1"/>
          <w:numId w:val="2"/>
        </w:numPr>
        <w:tabs>
          <w:tab w:val="left" w:pos="693"/>
        </w:tabs>
        <w:spacing w:before="62"/>
        <w:ind w:left="692" w:right="577" w:hanging="576"/>
        <w:rPr>
          <w:rFonts w:ascii="Arial" w:hAnsi="Arial" w:cs="Arial"/>
        </w:rPr>
      </w:pPr>
      <w:r w:rsidRPr="00483ECA">
        <w:rPr>
          <w:rFonts w:ascii="Arial" w:hAnsi="Arial" w:cs="Arial"/>
          <w:sz w:val="20"/>
        </w:rPr>
        <w:t xml:space="preserve">Zhotovitel se zavazuje po dobu 60 ti měsíců poskytovat technickou podporu v rozsahu </w:t>
      </w:r>
      <w:r w:rsidR="00483ECA" w:rsidRPr="00483ECA">
        <w:rPr>
          <w:rFonts w:ascii="Arial" w:hAnsi="Arial" w:cs="Arial"/>
          <w:sz w:val="20"/>
        </w:rPr>
        <w:t>1</w:t>
      </w:r>
      <w:r w:rsidRPr="00483ECA">
        <w:rPr>
          <w:rFonts w:ascii="Arial" w:hAnsi="Arial" w:cs="Arial"/>
          <w:sz w:val="20"/>
        </w:rPr>
        <w:t xml:space="preserve"> pracovní d</w:t>
      </w:r>
      <w:r w:rsidR="00483ECA" w:rsidRPr="00483ECA">
        <w:rPr>
          <w:rFonts w:ascii="Arial" w:hAnsi="Arial" w:cs="Arial"/>
          <w:sz w:val="20"/>
        </w:rPr>
        <w:t>e</w:t>
      </w:r>
      <w:r w:rsidRPr="00483ECA">
        <w:rPr>
          <w:rFonts w:ascii="Arial" w:hAnsi="Arial" w:cs="Arial"/>
          <w:sz w:val="20"/>
        </w:rPr>
        <w:t>n</w:t>
      </w:r>
      <w:r w:rsidR="00AB4CF4">
        <w:rPr>
          <w:rFonts w:ascii="Arial" w:hAnsi="Arial" w:cs="Arial"/>
          <w:sz w:val="20"/>
        </w:rPr>
        <w:t xml:space="preserve"> ročně</w:t>
      </w:r>
      <w:r w:rsidRPr="00483ECA">
        <w:rPr>
          <w:rFonts w:ascii="Arial" w:hAnsi="Arial" w:cs="Arial"/>
          <w:spacing w:val="1"/>
          <w:sz w:val="20"/>
        </w:rPr>
        <w:t xml:space="preserve"> </w:t>
      </w:r>
      <w:r w:rsidRPr="00483ECA">
        <w:rPr>
          <w:rFonts w:ascii="Arial" w:hAnsi="Arial" w:cs="Arial"/>
          <w:sz w:val="20"/>
        </w:rPr>
        <w:t xml:space="preserve">formou kontroly technických parametrů dodávané technologie. </w:t>
      </w:r>
    </w:p>
    <w:p w14:paraId="5AE47727" w14:textId="60C45942" w:rsidR="00613FC8" w:rsidRPr="00483ECA" w:rsidRDefault="00201B48" w:rsidP="00483ECA">
      <w:pPr>
        <w:pStyle w:val="Odstavecseseznamem"/>
        <w:tabs>
          <w:tab w:val="left" w:pos="693"/>
        </w:tabs>
        <w:spacing w:before="62"/>
        <w:ind w:right="577" w:firstLine="0"/>
        <w:rPr>
          <w:rFonts w:ascii="Arial" w:hAnsi="Arial" w:cs="Arial"/>
        </w:rPr>
      </w:pPr>
      <w:r w:rsidRPr="00483ECA">
        <w:rPr>
          <w:rFonts w:ascii="Arial" w:hAnsi="Arial" w:cs="Arial"/>
        </w:rPr>
        <w:t>Součástí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technické</w:t>
      </w:r>
      <w:r w:rsidRPr="00483ECA">
        <w:rPr>
          <w:rFonts w:ascii="Arial" w:hAnsi="Arial" w:cs="Arial"/>
          <w:spacing w:val="-4"/>
        </w:rPr>
        <w:t xml:space="preserve"> </w:t>
      </w:r>
      <w:r w:rsidRPr="00483ECA">
        <w:rPr>
          <w:rFonts w:ascii="Arial" w:hAnsi="Arial" w:cs="Arial"/>
        </w:rPr>
        <w:t>podpory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jsou</w:t>
      </w:r>
      <w:r w:rsidRPr="00483ECA">
        <w:rPr>
          <w:rFonts w:ascii="Arial" w:hAnsi="Arial" w:cs="Arial"/>
          <w:spacing w:val="-2"/>
        </w:rPr>
        <w:t xml:space="preserve"> </w:t>
      </w:r>
      <w:r w:rsidRPr="00483ECA">
        <w:rPr>
          <w:rFonts w:ascii="Arial" w:hAnsi="Arial" w:cs="Arial"/>
        </w:rPr>
        <w:t>zejména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tyto</w:t>
      </w:r>
      <w:r w:rsidRPr="00483ECA">
        <w:rPr>
          <w:rFonts w:ascii="Arial" w:hAnsi="Arial" w:cs="Arial"/>
          <w:spacing w:val="-3"/>
        </w:rPr>
        <w:t xml:space="preserve"> </w:t>
      </w:r>
      <w:r w:rsidRPr="00483ECA">
        <w:rPr>
          <w:rFonts w:ascii="Arial" w:hAnsi="Arial" w:cs="Arial"/>
        </w:rPr>
        <w:t>činnosti</w:t>
      </w:r>
    </w:p>
    <w:p w14:paraId="09BC08E2" w14:textId="77777777" w:rsidR="00613FC8" w:rsidRPr="00467595" w:rsidRDefault="00201B48">
      <w:pPr>
        <w:pStyle w:val="Odstavecseseznamem"/>
        <w:numPr>
          <w:ilvl w:val="0"/>
          <w:numId w:val="1"/>
        </w:numPr>
        <w:tabs>
          <w:tab w:val="left" w:pos="1412"/>
          <w:tab w:val="left" w:pos="1413"/>
        </w:tabs>
        <w:spacing w:before="60"/>
        <w:ind w:hanging="361"/>
        <w:jc w:val="left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Profylaxe,</w:t>
      </w:r>
      <w:r w:rsidRPr="00467595">
        <w:rPr>
          <w:rFonts w:ascii="Arial" w:hAnsi="Arial" w:cs="Arial"/>
          <w:spacing w:val="4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kontrola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provozních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parametrů</w:t>
      </w:r>
    </w:p>
    <w:p w14:paraId="0DAD874B" w14:textId="77777777" w:rsidR="00613FC8" w:rsidRPr="00467595" w:rsidRDefault="00201B48">
      <w:pPr>
        <w:pStyle w:val="Odstavecseseznamem"/>
        <w:numPr>
          <w:ilvl w:val="0"/>
          <w:numId w:val="1"/>
        </w:numPr>
        <w:tabs>
          <w:tab w:val="left" w:pos="1412"/>
          <w:tab w:val="left" w:pos="1413"/>
        </w:tabs>
        <w:spacing w:before="59"/>
        <w:ind w:hanging="361"/>
        <w:jc w:val="left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Aktualizace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firmware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software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dodávaného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technického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vybavení</w:t>
      </w:r>
    </w:p>
    <w:p w14:paraId="138CF812" w14:textId="77777777" w:rsidR="00613FC8" w:rsidRPr="00467595" w:rsidRDefault="00201B48">
      <w:pPr>
        <w:pStyle w:val="Odstavecseseznamem"/>
        <w:numPr>
          <w:ilvl w:val="0"/>
          <w:numId w:val="1"/>
        </w:numPr>
        <w:tabs>
          <w:tab w:val="left" w:pos="1412"/>
          <w:tab w:val="left" w:pos="1413"/>
        </w:tabs>
        <w:spacing w:before="60"/>
        <w:ind w:hanging="361"/>
        <w:jc w:val="left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Aktualizace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technické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dokumentace</w:t>
      </w:r>
    </w:p>
    <w:p w14:paraId="699BCF66" w14:textId="0041D0AC" w:rsidR="00483ECA" w:rsidRPr="00483ECA" w:rsidRDefault="00201B48" w:rsidP="00483ECA">
      <w:pPr>
        <w:pStyle w:val="Odstavecseseznamem"/>
        <w:numPr>
          <w:ilvl w:val="0"/>
          <w:numId w:val="1"/>
        </w:numPr>
        <w:tabs>
          <w:tab w:val="left" w:pos="1412"/>
          <w:tab w:val="left" w:pos="1413"/>
        </w:tabs>
        <w:spacing w:before="59"/>
        <w:ind w:hanging="361"/>
        <w:jc w:val="left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Technické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konzultace,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drobné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změny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nastavení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provozních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parametrů.</w:t>
      </w:r>
    </w:p>
    <w:p w14:paraId="3059110E" w14:textId="309AE147" w:rsidR="00613FC8" w:rsidRDefault="00201B48">
      <w:pPr>
        <w:pStyle w:val="Odstavecseseznamem"/>
        <w:numPr>
          <w:ilvl w:val="1"/>
          <w:numId w:val="2"/>
        </w:numPr>
        <w:tabs>
          <w:tab w:val="left" w:pos="683"/>
        </w:tabs>
        <w:spacing w:before="59"/>
        <w:ind w:left="682" w:right="580" w:hanging="56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je povinen zajistit, aby plnění (dodané zboží) bylo po dobu technické podpory (60 měsíců od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akceptace)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pokryto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oficiálním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supportem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výrobce.</w:t>
      </w:r>
    </w:p>
    <w:p w14:paraId="25A93336" w14:textId="6B3CB17B" w:rsidR="00483ECA" w:rsidRPr="00467595" w:rsidRDefault="00483ECA" w:rsidP="003B5014">
      <w:pPr>
        <w:pStyle w:val="Odstavecseseznamem"/>
        <w:tabs>
          <w:tab w:val="left" w:pos="683"/>
        </w:tabs>
        <w:spacing w:before="59"/>
        <w:ind w:left="682" w:right="58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5BE8020F" w14:textId="77777777" w:rsidR="00613FC8" w:rsidRPr="00467595" w:rsidRDefault="00613FC8">
      <w:pPr>
        <w:pStyle w:val="Zkladntext"/>
        <w:spacing w:before="9"/>
        <w:ind w:left="0"/>
        <w:jc w:val="left"/>
        <w:rPr>
          <w:rFonts w:ascii="Arial" w:hAnsi="Arial" w:cs="Arial"/>
          <w:sz w:val="29"/>
        </w:rPr>
      </w:pPr>
    </w:p>
    <w:p w14:paraId="47FF36D9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5"/>
        </w:tabs>
        <w:spacing w:before="1"/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SANKCE</w:t>
      </w:r>
    </w:p>
    <w:p w14:paraId="24E7F5C8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119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pokuty</w:t>
      </w:r>
    </w:p>
    <w:p w14:paraId="71CCB00D" w14:textId="3E95ADAF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ind w:right="575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zaplatí Objednateli smluvní pokutu ve výši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0,2 % z ceny díla</w:t>
      </w:r>
      <w:r w:rsidR="002F21AF">
        <w:rPr>
          <w:rFonts w:ascii="Arial" w:hAnsi="Arial" w:cs="Arial"/>
          <w:sz w:val="20"/>
        </w:rPr>
        <w:t xml:space="preserve"> vč. DPH</w:t>
      </w:r>
      <w:r w:rsidRPr="00467595">
        <w:rPr>
          <w:rFonts w:ascii="Arial" w:hAnsi="Arial" w:cs="Arial"/>
          <w:sz w:val="20"/>
        </w:rPr>
        <w:t xml:space="preserve"> za každý započatý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kalendářní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den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prodlení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 dodáním předmětu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plnění.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není-li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jinými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ustanoveními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výslovně uvedeno jinak.</w:t>
      </w:r>
    </w:p>
    <w:p w14:paraId="548ADDFB" w14:textId="2391CFDA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0"/>
        <w:ind w:right="573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zaplatí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pokutu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prodlení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odstraňováním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nedodělků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zjištěných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rámci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přejímacího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řízení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výši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="002F21AF" w:rsidRPr="00467595">
        <w:rPr>
          <w:rFonts w:ascii="Arial" w:hAnsi="Arial" w:cs="Arial"/>
          <w:sz w:val="20"/>
        </w:rPr>
        <w:t>0,2 % z ceny díla</w:t>
      </w:r>
      <w:r w:rsidR="002F21AF">
        <w:rPr>
          <w:rFonts w:ascii="Arial" w:hAnsi="Arial" w:cs="Arial"/>
          <w:sz w:val="20"/>
        </w:rPr>
        <w:t xml:space="preserve"> vč. DPH</w:t>
      </w:r>
      <w:r w:rsidR="002F21AF" w:rsidRPr="00467595">
        <w:rPr>
          <w:rFonts w:ascii="Arial" w:hAnsi="Arial" w:cs="Arial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každou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započatý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kalendářní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den prodlení s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odstraněním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vady</w:t>
      </w:r>
    </w:p>
    <w:p w14:paraId="6E72B861" w14:textId="3AE16549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0"/>
        <w:ind w:right="578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zaplatí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pokutu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prodlení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odstraněním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reklamované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vady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dohodnuté</w:t>
      </w:r>
      <w:r w:rsidRPr="00467595">
        <w:rPr>
          <w:rFonts w:ascii="Arial" w:hAnsi="Arial" w:cs="Arial"/>
          <w:spacing w:val="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lhůtě</w:t>
      </w:r>
      <w:r w:rsidRPr="00467595">
        <w:rPr>
          <w:rFonts w:ascii="Arial" w:hAnsi="Arial" w:cs="Arial"/>
          <w:spacing w:val="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</w:t>
      </w:r>
      <w:r w:rsidRPr="00467595">
        <w:rPr>
          <w:rFonts w:ascii="Arial" w:hAnsi="Arial" w:cs="Arial"/>
          <w:spacing w:val="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výši</w:t>
      </w:r>
      <w:r w:rsidRPr="00467595">
        <w:rPr>
          <w:rFonts w:ascii="Arial" w:hAnsi="Arial" w:cs="Arial"/>
          <w:spacing w:val="11"/>
          <w:sz w:val="20"/>
        </w:rPr>
        <w:t xml:space="preserve"> </w:t>
      </w:r>
      <w:r w:rsidR="002F21AF" w:rsidRPr="00467595">
        <w:rPr>
          <w:rFonts w:ascii="Arial" w:hAnsi="Arial" w:cs="Arial"/>
          <w:sz w:val="20"/>
        </w:rPr>
        <w:t>0,2 % z ceny díla</w:t>
      </w:r>
      <w:r w:rsidR="002F21AF">
        <w:rPr>
          <w:rFonts w:ascii="Arial" w:hAnsi="Arial" w:cs="Arial"/>
          <w:sz w:val="20"/>
        </w:rPr>
        <w:t xml:space="preserve"> vč. DPH</w:t>
      </w:r>
      <w:r w:rsidR="002F21AF" w:rsidRPr="00467595">
        <w:rPr>
          <w:rFonts w:ascii="Arial" w:hAnsi="Arial" w:cs="Arial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každou</w:t>
      </w:r>
      <w:r w:rsidRPr="00467595">
        <w:rPr>
          <w:rFonts w:ascii="Arial" w:hAnsi="Arial" w:cs="Arial"/>
          <w:spacing w:val="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vadu</w:t>
      </w:r>
      <w:r w:rsidRPr="00467595">
        <w:rPr>
          <w:rFonts w:ascii="Arial" w:hAnsi="Arial" w:cs="Arial"/>
          <w:spacing w:val="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započatý</w:t>
      </w:r>
      <w:r w:rsidRPr="00467595">
        <w:rPr>
          <w:rFonts w:ascii="Arial" w:hAnsi="Arial" w:cs="Arial"/>
          <w:spacing w:val="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kalendářní</w:t>
      </w:r>
      <w:r w:rsidRPr="00467595">
        <w:rPr>
          <w:rFonts w:ascii="Arial" w:hAnsi="Arial" w:cs="Arial"/>
          <w:spacing w:val="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den</w:t>
      </w:r>
      <w:r w:rsidRPr="00467595">
        <w:rPr>
          <w:rFonts w:ascii="Arial" w:hAnsi="Arial" w:cs="Arial"/>
          <w:spacing w:val="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prodlení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odstraněním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vady</w:t>
      </w:r>
    </w:p>
    <w:p w14:paraId="4218450B" w14:textId="78D123C1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2"/>
        <w:ind w:right="575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zaplatí Objednateli smluvní pokutu za nedodržení povinnosti stanovené čl. 12.2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 ve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výši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="002F21AF" w:rsidRPr="00467595">
        <w:rPr>
          <w:rFonts w:ascii="Arial" w:hAnsi="Arial" w:cs="Arial"/>
          <w:sz w:val="20"/>
        </w:rPr>
        <w:t>0,2 % z ceny díla</w:t>
      </w:r>
      <w:r w:rsidR="002F21AF">
        <w:rPr>
          <w:rFonts w:ascii="Arial" w:hAnsi="Arial" w:cs="Arial"/>
          <w:sz w:val="20"/>
        </w:rPr>
        <w:t xml:space="preserve"> vč. DPH</w:t>
      </w:r>
      <w:r w:rsidR="002F21AF" w:rsidRPr="00467595">
        <w:rPr>
          <w:rFonts w:ascii="Arial" w:hAnsi="Arial" w:cs="Arial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každý jednotlivý případ.</w:t>
      </w:r>
    </w:p>
    <w:p w14:paraId="381D8EBD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right="577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 případě nedodržení lhůty splatnosti faktury, kterou od Zhotovitele převzal Objednatel k úhradě, se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zavazuje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uhradit úrok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</w:t>
      </w:r>
      <w:r w:rsidRPr="00467595">
        <w:rPr>
          <w:rFonts w:ascii="Arial" w:hAnsi="Arial" w:cs="Arial"/>
          <w:spacing w:val="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prodlení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 zákonné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výši.</w:t>
      </w:r>
    </w:p>
    <w:p w14:paraId="60F9B709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lastRenderedPageBreak/>
        <w:t>Sankce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splatné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30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doručení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písemného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vyúčtování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její výše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povinné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straně.</w:t>
      </w:r>
    </w:p>
    <w:p w14:paraId="66EFADF5" w14:textId="4D4662D8" w:rsidR="00613FC8" w:rsidRDefault="00201B48">
      <w:pPr>
        <w:pStyle w:val="Odstavecseseznamem"/>
        <w:numPr>
          <w:ilvl w:val="1"/>
          <w:numId w:val="2"/>
        </w:numPr>
        <w:tabs>
          <w:tab w:val="left" w:pos="695"/>
        </w:tabs>
        <w:ind w:right="58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Zaplacením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pokuty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není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dotčen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nárok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oprávněné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náhradu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škody,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oprávněná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strana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má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nárok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 náhradu škody v</w:t>
      </w:r>
      <w:r w:rsidRPr="00467595">
        <w:rPr>
          <w:rFonts w:ascii="Arial" w:hAnsi="Arial" w:cs="Arial"/>
          <w:spacing w:val="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plné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výši.</w:t>
      </w:r>
    </w:p>
    <w:p w14:paraId="204AE5A4" w14:textId="77777777" w:rsidR="00185F07" w:rsidRPr="00467595" w:rsidRDefault="00185F07" w:rsidP="00185F07">
      <w:pPr>
        <w:pStyle w:val="Odstavecseseznamem"/>
        <w:tabs>
          <w:tab w:val="left" w:pos="695"/>
        </w:tabs>
        <w:ind w:left="694" w:right="582" w:firstLine="0"/>
        <w:jc w:val="left"/>
        <w:rPr>
          <w:rFonts w:ascii="Arial" w:hAnsi="Arial" w:cs="Arial"/>
          <w:sz w:val="20"/>
        </w:rPr>
      </w:pPr>
    </w:p>
    <w:p w14:paraId="31E61914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5"/>
        </w:tabs>
        <w:spacing w:before="11"/>
        <w:ind w:hanging="709"/>
        <w:rPr>
          <w:rFonts w:ascii="Arial" w:hAnsi="Arial" w:cs="Arial"/>
        </w:rPr>
      </w:pPr>
      <w:r w:rsidRPr="00467595">
        <w:rPr>
          <w:rFonts w:ascii="Arial" w:hAnsi="Arial" w:cs="Arial"/>
          <w:spacing w:val="-1"/>
        </w:rPr>
        <w:t>DOBA</w:t>
      </w:r>
      <w:r w:rsidRPr="00467595">
        <w:rPr>
          <w:rFonts w:ascii="Arial" w:hAnsi="Arial" w:cs="Arial"/>
          <w:spacing w:val="-17"/>
        </w:rPr>
        <w:t xml:space="preserve"> </w:t>
      </w:r>
      <w:r w:rsidRPr="00467595">
        <w:rPr>
          <w:rFonts w:ascii="Arial" w:hAnsi="Arial" w:cs="Arial"/>
          <w:spacing w:val="-1"/>
        </w:rPr>
        <w:t>TRVÁNÍ</w:t>
      </w:r>
      <w:r w:rsidRPr="00467595">
        <w:rPr>
          <w:rFonts w:ascii="Arial" w:hAnsi="Arial" w:cs="Arial"/>
          <w:spacing w:val="-16"/>
        </w:rPr>
        <w:t xml:space="preserve"> </w:t>
      </w:r>
      <w:r w:rsidRPr="00467595">
        <w:rPr>
          <w:rFonts w:ascii="Arial" w:hAnsi="Arial" w:cs="Arial"/>
          <w:spacing w:val="-1"/>
        </w:rPr>
        <w:t>SMLOUVY,</w:t>
      </w:r>
      <w:r w:rsidRPr="00467595">
        <w:rPr>
          <w:rFonts w:ascii="Arial" w:hAnsi="Arial" w:cs="Arial"/>
          <w:spacing w:val="-16"/>
        </w:rPr>
        <w:t xml:space="preserve"> </w:t>
      </w:r>
      <w:r w:rsidRPr="00467595">
        <w:rPr>
          <w:rFonts w:ascii="Arial" w:hAnsi="Arial" w:cs="Arial"/>
        </w:rPr>
        <w:t>UKONČENÍ</w:t>
      </w:r>
      <w:r w:rsidRPr="00467595">
        <w:rPr>
          <w:rFonts w:ascii="Arial" w:hAnsi="Arial" w:cs="Arial"/>
          <w:spacing w:val="-16"/>
        </w:rPr>
        <w:t xml:space="preserve"> </w:t>
      </w:r>
      <w:r w:rsidRPr="00467595">
        <w:rPr>
          <w:rFonts w:ascii="Arial" w:hAnsi="Arial" w:cs="Arial"/>
        </w:rPr>
        <w:t>SMLOUVY</w:t>
      </w:r>
    </w:p>
    <w:p w14:paraId="635CE1BD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120"/>
        <w:ind w:right="575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Tato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zanikne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splněním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závazku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ustanovení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§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1908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Občanského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zákoníku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 xml:space="preserve">uplynutím lhůty plnění z důvodu podstatného porušení povinností Smluvních </w:t>
      </w:r>
      <w:proofErr w:type="gramStart"/>
      <w:r w:rsidRPr="00467595">
        <w:rPr>
          <w:rFonts w:ascii="Arial" w:hAnsi="Arial" w:cs="Arial"/>
          <w:sz w:val="20"/>
        </w:rPr>
        <w:t>stran - jednostranným</w:t>
      </w:r>
      <w:proofErr w:type="gramEnd"/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právním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jednáním, tj. odstoupením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</w:p>
    <w:p w14:paraId="7D4D08D1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2"/>
        <w:ind w:left="692" w:right="574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Kterákoli Smluvní strana je povinna písemně oznámit druhé straně, že poruší své povinnosti plynoucí ze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závazkového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vztahu.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Také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povinna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oznámit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skutečnosti,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týkají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podstatného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zhoršení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výrobních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poměrů,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majetkových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poměrů,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případně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</w:t>
      </w:r>
      <w:r w:rsidRPr="00467595">
        <w:rPr>
          <w:rFonts w:ascii="Arial" w:hAnsi="Arial" w:cs="Arial"/>
          <w:spacing w:val="4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kapacitních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personálních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poměrů,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</w:t>
      </w:r>
      <w:r w:rsidRPr="00467595">
        <w:rPr>
          <w:rFonts w:ascii="Arial" w:hAnsi="Arial" w:cs="Arial"/>
          <w:spacing w:val="4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by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mohly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mít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 jednotlivě negativní vliv na plnění její povinnosti plynoucí z předmětné Smlouvy. Je tedy povinna druhé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straně oznámit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povahu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překážky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včetně důvodů,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 jí brání nebo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budou</w:t>
      </w:r>
      <w:r w:rsidRPr="00467595">
        <w:rPr>
          <w:rFonts w:ascii="Arial" w:hAnsi="Arial" w:cs="Arial"/>
          <w:spacing w:val="4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bránit</w:t>
      </w:r>
      <w:r w:rsidRPr="00467595">
        <w:rPr>
          <w:rFonts w:ascii="Arial" w:hAnsi="Arial" w:cs="Arial"/>
          <w:spacing w:val="4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 plnění povinností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 o jejich důsledcích. Zpráva musí být podána písemně bez zbytečného odkladu poté, kdy se oznamující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strana o překážce dozvěděla nebo při náležité péči mohla dozvědět. Lhůtou bez zbytečného odkladu se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rozumí 10 dnů. Oznámením se oznamující strana nezbavuje svých závazků ze Smlouvy nebo obecně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závazných předpisů. Jestliže tuto povinnost oznamující strana nesplní, nebo není druhé straně zpráva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doručena včas, má druhá strana nárok na úhradu škody, která jí tím vzniká a nárok na odstoupení od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</w:p>
    <w:p w14:paraId="0F582F1E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58"/>
        <w:ind w:right="580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Poruší-li Smluvní strana Smlouvu podstatným způsobem, může druhá strana bez zbytečného odkladu od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 odstoupit. Odstoupení od Smlouvy musí odstupující strana oznámit druhé straně písemně bez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zbytečného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odkladu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poté,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dozvěděla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podstatném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porušení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Lhůta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doručení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odstoupení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stanovuje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obě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10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dnů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kdy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jedna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smluvních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zjistila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podstatné porušení Smlouvy. V odstoupení musí být dále uveden důvod, pro který strana od Smlouvy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odstupuje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přesná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citace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toho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bodu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Smlouvy,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který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ji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takovému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kroku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opravňuje.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Bez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těchto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náležitostí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odstoupení od Smlouvy neplatné.</w:t>
      </w:r>
    </w:p>
    <w:p w14:paraId="451448AC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podstatné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porušení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smluvních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povinnosti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považuje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mimo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jiné</w:t>
      </w:r>
    </w:p>
    <w:p w14:paraId="3634BFDC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59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prodlení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zahájením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delší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než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10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kalendářních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dnů</w:t>
      </w:r>
    </w:p>
    <w:p w14:paraId="20B11871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0"/>
        <w:ind w:right="579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prodlení</w:t>
      </w:r>
      <w:r w:rsidRPr="00467595">
        <w:rPr>
          <w:rFonts w:ascii="Arial" w:hAnsi="Arial" w:cs="Arial"/>
          <w:spacing w:val="2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</w:t>
      </w:r>
      <w:r w:rsidRPr="00467595">
        <w:rPr>
          <w:rFonts w:ascii="Arial" w:hAnsi="Arial" w:cs="Arial"/>
          <w:spacing w:val="3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2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plněním</w:t>
      </w:r>
      <w:r w:rsidRPr="00467595">
        <w:rPr>
          <w:rFonts w:ascii="Arial" w:hAnsi="Arial" w:cs="Arial"/>
          <w:spacing w:val="2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kteréhokoliv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jeho</w:t>
      </w:r>
      <w:r w:rsidRPr="00467595">
        <w:rPr>
          <w:rFonts w:ascii="Arial" w:hAnsi="Arial" w:cs="Arial"/>
          <w:spacing w:val="3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závazku</w:t>
      </w:r>
      <w:r w:rsidRPr="00467595">
        <w:rPr>
          <w:rFonts w:ascii="Arial" w:hAnsi="Arial" w:cs="Arial"/>
          <w:spacing w:val="3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podle</w:t>
      </w:r>
      <w:r w:rsidRPr="00467595">
        <w:rPr>
          <w:rFonts w:ascii="Arial" w:hAnsi="Arial" w:cs="Arial"/>
          <w:spacing w:val="2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3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delším</w:t>
      </w:r>
      <w:r w:rsidRPr="00467595">
        <w:rPr>
          <w:rFonts w:ascii="Arial" w:hAnsi="Arial" w:cs="Arial"/>
          <w:spacing w:val="2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než</w:t>
      </w:r>
      <w:r w:rsidRPr="00467595">
        <w:rPr>
          <w:rFonts w:ascii="Arial" w:hAnsi="Arial" w:cs="Arial"/>
          <w:spacing w:val="3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30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kalendářních dnů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závazného harmonogramu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</w:p>
    <w:p w14:paraId="45035F66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59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nesplnění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pokynu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při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předmětu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Zhotovitelem,</w:t>
      </w:r>
    </w:p>
    <w:p w14:paraId="2D6F964F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ind w:right="585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neposkytnutí</w:t>
      </w:r>
      <w:r w:rsidRPr="00467595">
        <w:rPr>
          <w:rFonts w:ascii="Arial" w:hAnsi="Arial" w:cs="Arial"/>
          <w:spacing w:val="3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náležité</w:t>
      </w:r>
      <w:r w:rsidRPr="00467595">
        <w:rPr>
          <w:rFonts w:ascii="Arial" w:hAnsi="Arial" w:cs="Arial"/>
          <w:spacing w:val="3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součinnosti</w:t>
      </w:r>
      <w:r w:rsidRPr="00467595">
        <w:rPr>
          <w:rFonts w:ascii="Arial" w:hAnsi="Arial" w:cs="Arial"/>
          <w:spacing w:val="3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</w:t>
      </w:r>
      <w:r w:rsidRPr="00467595">
        <w:rPr>
          <w:rFonts w:ascii="Arial" w:hAnsi="Arial" w:cs="Arial"/>
          <w:spacing w:val="3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osobě</w:t>
      </w:r>
      <w:r w:rsidRPr="00467595">
        <w:rPr>
          <w:rFonts w:ascii="Arial" w:hAnsi="Arial" w:cs="Arial"/>
          <w:spacing w:val="2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pověřené</w:t>
      </w:r>
      <w:r w:rsidRPr="00467595">
        <w:rPr>
          <w:rFonts w:ascii="Arial" w:hAnsi="Arial" w:cs="Arial"/>
          <w:spacing w:val="3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Objednatelem</w:t>
      </w:r>
      <w:r w:rsidRPr="00467595">
        <w:rPr>
          <w:rFonts w:ascii="Arial" w:hAnsi="Arial" w:cs="Arial"/>
          <w:spacing w:val="2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dohledem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nad realizací díla i přes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písemné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upozornění Objednatele</w:t>
      </w:r>
    </w:p>
    <w:p w14:paraId="2CE62EC4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bránění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Zhotovitelem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provádění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kontrol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zkoušek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jeho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části,</w:t>
      </w:r>
    </w:p>
    <w:p w14:paraId="159CD56B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58"/>
        <w:ind w:right="578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opakované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hrubé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porušení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pravidel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bezpečnosti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práce,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protipožární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ochrany,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ochrany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zdraví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práci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jiných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bezpečnostních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předpisů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pravidel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nebo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subdodavatelem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místě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plnění,</w:t>
      </w:r>
    </w:p>
    <w:p w14:paraId="3CB436E6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62"/>
        <w:ind w:right="580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dílo vykazuje vady, které neumožní jeho řádné užívání k účelu, který je sjednán touto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smlouvou,</w:t>
      </w:r>
    </w:p>
    <w:p w14:paraId="68AAE4E7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59"/>
        <w:ind w:right="575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pokud nastanou podmínky pro odstoupení od smlouvy uvedené v § 223 zákona o zadávání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veřejných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zakázek</w:t>
      </w:r>
    </w:p>
    <w:p w14:paraId="7F1C5977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7"/>
          <w:tab w:val="left" w:pos="1818"/>
        </w:tabs>
        <w:spacing w:before="59"/>
        <w:ind w:right="58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 případě, že se Objednateli s ohledem na financování z veřejných zdrojů nepodaří zajistit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finanční prostředky, má Objednatel právo jednostranně odstoupit od Smlouvy nebo její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části</w:t>
      </w:r>
    </w:p>
    <w:p w14:paraId="7DA12B7A" w14:textId="77777777" w:rsidR="00613FC8" w:rsidRPr="00467595" w:rsidRDefault="00201B48">
      <w:pPr>
        <w:pStyle w:val="Odstavecseseznamem"/>
        <w:numPr>
          <w:ilvl w:val="2"/>
          <w:numId w:val="2"/>
        </w:numPr>
        <w:tabs>
          <w:tab w:val="left" w:pos="1818"/>
        </w:tabs>
        <w:spacing w:before="62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nedodržení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ujednání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poskytnuté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záruce.</w:t>
      </w:r>
    </w:p>
    <w:p w14:paraId="2B0DF443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59"/>
        <w:ind w:right="584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Za podstatné porušení smluvních povinností Objednatelem se považuje mimo jiné opakované prodlení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placením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kterékoliv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faktury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(nebo její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části)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delší než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jeden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(1)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měsíc.</w:t>
      </w:r>
    </w:p>
    <w:p w14:paraId="51607B71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Odstoupení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musí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být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učiněno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písemně,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uvedením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důvodu.</w:t>
      </w:r>
    </w:p>
    <w:p w14:paraId="7D6C745D" w14:textId="77777777" w:rsidR="00613FC8" w:rsidRPr="00467595" w:rsidRDefault="00201B48">
      <w:pPr>
        <w:pStyle w:val="Zkladntext"/>
        <w:spacing w:before="61"/>
        <w:ind w:right="574"/>
        <w:rPr>
          <w:rFonts w:ascii="Arial" w:hAnsi="Arial" w:cs="Arial"/>
        </w:rPr>
      </w:pPr>
      <w:r w:rsidRPr="00467595">
        <w:rPr>
          <w:rFonts w:ascii="Arial" w:hAnsi="Arial" w:cs="Arial"/>
        </w:rPr>
        <w:t>Účinky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odstoupení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nastávají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dnem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doručení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druhé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smluvní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straně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oznámení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o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odstoupení,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bylo-li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odstoupení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oprávněné.</w:t>
      </w:r>
    </w:p>
    <w:p w14:paraId="44B91D94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</w:rPr>
      </w:pPr>
    </w:p>
    <w:p w14:paraId="0CB0921B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</w:rPr>
      </w:pPr>
    </w:p>
    <w:p w14:paraId="6CE1D964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177"/>
        <w:ind w:left="692" w:right="587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 případě odstoupení Objednatele od smlouvy z důvodu podstatného porušení smlouvy Zhotovitelem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nemá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nárok na zaplacení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ceny díla v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plné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výši.</w:t>
      </w:r>
    </w:p>
    <w:p w14:paraId="730AA3CA" w14:textId="77777777" w:rsidR="00185F07" w:rsidRDefault="00201B48" w:rsidP="00185F07">
      <w:pPr>
        <w:pStyle w:val="Zkladntext"/>
        <w:spacing w:before="62"/>
        <w:ind w:left="824" w:right="20" w:hanging="142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Zhotovitel</w:t>
      </w:r>
      <w:r w:rsidRPr="00467595">
        <w:rPr>
          <w:rFonts w:ascii="Arial" w:hAnsi="Arial" w:cs="Arial"/>
          <w:spacing w:val="8"/>
        </w:rPr>
        <w:t xml:space="preserve"> </w:t>
      </w:r>
      <w:r w:rsidRPr="00467595">
        <w:rPr>
          <w:rFonts w:ascii="Arial" w:hAnsi="Arial" w:cs="Arial"/>
        </w:rPr>
        <w:t>je</w:t>
      </w:r>
      <w:r w:rsidRPr="00467595">
        <w:rPr>
          <w:rFonts w:ascii="Arial" w:hAnsi="Arial" w:cs="Arial"/>
          <w:spacing w:val="8"/>
        </w:rPr>
        <w:t xml:space="preserve"> </w:t>
      </w:r>
      <w:r w:rsidRPr="00467595">
        <w:rPr>
          <w:rFonts w:ascii="Arial" w:hAnsi="Arial" w:cs="Arial"/>
        </w:rPr>
        <w:t>pouze</w:t>
      </w:r>
      <w:r w:rsidRPr="00467595">
        <w:rPr>
          <w:rFonts w:ascii="Arial" w:hAnsi="Arial" w:cs="Arial"/>
          <w:spacing w:val="8"/>
        </w:rPr>
        <w:t xml:space="preserve"> </w:t>
      </w:r>
      <w:r w:rsidRPr="00467595">
        <w:rPr>
          <w:rFonts w:ascii="Arial" w:hAnsi="Arial" w:cs="Arial"/>
        </w:rPr>
        <w:t>oprávněn</w:t>
      </w:r>
      <w:r w:rsidRPr="00467595">
        <w:rPr>
          <w:rFonts w:ascii="Arial" w:hAnsi="Arial" w:cs="Arial"/>
          <w:spacing w:val="9"/>
        </w:rPr>
        <w:t xml:space="preserve"> </w:t>
      </w:r>
      <w:r w:rsidRPr="00467595">
        <w:rPr>
          <w:rFonts w:ascii="Arial" w:hAnsi="Arial" w:cs="Arial"/>
        </w:rPr>
        <w:t>žádat</w:t>
      </w:r>
      <w:r w:rsidRPr="00467595">
        <w:rPr>
          <w:rFonts w:ascii="Arial" w:hAnsi="Arial" w:cs="Arial"/>
          <w:spacing w:val="8"/>
        </w:rPr>
        <w:t xml:space="preserve"> </w:t>
      </w:r>
      <w:r w:rsidRPr="00467595">
        <w:rPr>
          <w:rFonts w:ascii="Arial" w:hAnsi="Arial" w:cs="Arial"/>
        </w:rPr>
        <w:t>po</w:t>
      </w:r>
      <w:r w:rsidRPr="00467595">
        <w:rPr>
          <w:rFonts w:ascii="Arial" w:hAnsi="Arial" w:cs="Arial"/>
          <w:spacing w:val="9"/>
        </w:rPr>
        <w:t xml:space="preserve"> </w:t>
      </w:r>
      <w:r w:rsidRPr="00467595">
        <w:rPr>
          <w:rFonts w:ascii="Arial" w:hAnsi="Arial" w:cs="Arial"/>
        </w:rPr>
        <w:t>Objednateli</w:t>
      </w:r>
      <w:r w:rsidRPr="00467595">
        <w:rPr>
          <w:rFonts w:ascii="Arial" w:hAnsi="Arial" w:cs="Arial"/>
          <w:spacing w:val="8"/>
        </w:rPr>
        <w:t xml:space="preserve"> </w:t>
      </w:r>
      <w:r w:rsidRPr="00467595">
        <w:rPr>
          <w:rFonts w:ascii="Arial" w:hAnsi="Arial" w:cs="Arial"/>
        </w:rPr>
        <w:t>to,</w:t>
      </w:r>
      <w:r w:rsidRPr="00467595">
        <w:rPr>
          <w:rFonts w:ascii="Arial" w:hAnsi="Arial" w:cs="Arial"/>
          <w:spacing w:val="9"/>
        </w:rPr>
        <w:t xml:space="preserve"> </w:t>
      </w:r>
      <w:r w:rsidRPr="00467595">
        <w:rPr>
          <w:rFonts w:ascii="Arial" w:hAnsi="Arial" w:cs="Arial"/>
        </w:rPr>
        <w:t>o</w:t>
      </w:r>
      <w:r w:rsidRPr="00467595">
        <w:rPr>
          <w:rFonts w:ascii="Arial" w:hAnsi="Arial" w:cs="Arial"/>
          <w:spacing w:val="9"/>
        </w:rPr>
        <w:t xml:space="preserve"> </w:t>
      </w:r>
      <w:r w:rsidRPr="00467595">
        <w:rPr>
          <w:rFonts w:ascii="Arial" w:hAnsi="Arial" w:cs="Arial"/>
        </w:rPr>
        <w:t>co</w:t>
      </w:r>
      <w:r w:rsidRPr="00467595">
        <w:rPr>
          <w:rFonts w:ascii="Arial" w:hAnsi="Arial" w:cs="Arial"/>
          <w:spacing w:val="9"/>
        </w:rPr>
        <w:t xml:space="preserve"> </w:t>
      </w:r>
      <w:r w:rsidRPr="00467595">
        <w:rPr>
          <w:rFonts w:ascii="Arial" w:hAnsi="Arial" w:cs="Arial"/>
        </w:rPr>
        <w:t>se</w:t>
      </w:r>
      <w:r w:rsidRPr="00467595">
        <w:rPr>
          <w:rFonts w:ascii="Arial" w:hAnsi="Arial" w:cs="Arial"/>
          <w:spacing w:val="8"/>
        </w:rPr>
        <w:t xml:space="preserve"> </w:t>
      </w:r>
      <w:r w:rsidRPr="00467595">
        <w:rPr>
          <w:rFonts w:ascii="Arial" w:hAnsi="Arial" w:cs="Arial"/>
        </w:rPr>
        <w:t>Objednatel</w:t>
      </w:r>
      <w:r w:rsidRPr="00467595">
        <w:rPr>
          <w:rFonts w:ascii="Arial" w:hAnsi="Arial" w:cs="Arial"/>
          <w:spacing w:val="9"/>
        </w:rPr>
        <w:t xml:space="preserve"> </w:t>
      </w:r>
      <w:r w:rsidRPr="00467595">
        <w:rPr>
          <w:rFonts w:ascii="Arial" w:hAnsi="Arial" w:cs="Arial"/>
        </w:rPr>
        <w:t>zhotovováním</w:t>
      </w:r>
      <w:r w:rsidRPr="00467595">
        <w:rPr>
          <w:rFonts w:ascii="Arial" w:hAnsi="Arial" w:cs="Arial"/>
          <w:spacing w:val="8"/>
        </w:rPr>
        <w:t xml:space="preserve"> </w:t>
      </w:r>
      <w:r w:rsidRPr="00467595">
        <w:rPr>
          <w:rFonts w:ascii="Arial" w:hAnsi="Arial" w:cs="Arial"/>
        </w:rPr>
        <w:t>předmětu</w:t>
      </w:r>
      <w:r w:rsidRPr="00467595">
        <w:rPr>
          <w:rFonts w:ascii="Arial" w:hAnsi="Arial" w:cs="Arial"/>
          <w:spacing w:val="10"/>
        </w:rPr>
        <w:t xml:space="preserve"> </w:t>
      </w:r>
      <w:r w:rsidRPr="00467595">
        <w:rPr>
          <w:rFonts w:ascii="Arial" w:hAnsi="Arial" w:cs="Arial"/>
        </w:rPr>
        <w:t>díla</w:t>
      </w:r>
      <w:r w:rsidRPr="00467595">
        <w:rPr>
          <w:rFonts w:ascii="Arial" w:hAnsi="Arial" w:cs="Arial"/>
          <w:spacing w:val="1"/>
        </w:rPr>
        <w:t xml:space="preserve"> </w:t>
      </w:r>
      <w:r w:rsidRPr="00467595">
        <w:rPr>
          <w:rFonts w:ascii="Arial" w:hAnsi="Arial" w:cs="Arial"/>
        </w:rPr>
        <w:t>obohatil.</w:t>
      </w:r>
    </w:p>
    <w:p w14:paraId="741C6D7D" w14:textId="390AEBF3" w:rsidR="00613FC8" w:rsidRPr="00467595" w:rsidRDefault="00201B48" w:rsidP="00185F07">
      <w:pPr>
        <w:pStyle w:val="Zkladntext"/>
        <w:spacing w:before="62"/>
        <w:ind w:left="824" w:right="20" w:hanging="142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Odstoupením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od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smlouvy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není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dotčen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nárok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Objednatele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na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náhradu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případné</w:t>
      </w:r>
      <w:r w:rsidRPr="00467595">
        <w:rPr>
          <w:rFonts w:ascii="Arial" w:hAnsi="Arial" w:cs="Arial"/>
          <w:spacing w:val="-7"/>
        </w:rPr>
        <w:t xml:space="preserve"> </w:t>
      </w:r>
      <w:r w:rsidRPr="00467595">
        <w:rPr>
          <w:rFonts w:ascii="Arial" w:hAnsi="Arial" w:cs="Arial"/>
        </w:rPr>
        <w:t>škody</w:t>
      </w:r>
      <w:r w:rsidRPr="00467595">
        <w:rPr>
          <w:rFonts w:ascii="Arial" w:hAnsi="Arial" w:cs="Arial"/>
          <w:spacing w:val="-8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t>zaplacení</w:t>
      </w:r>
      <w:r w:rsidRPr="00467595">
        <w:rPr>
          <w:rFonts w:ascii="Arial" w:hAnsi="Arial" w:cs="Arial"/>
          <w:spacing w:val="-6"/>
        </w:rPr>
        <w:t xml:space="preserve"> </w:t>
      </w:r>
      <w:r w:rsidRPr="00467595">
        <w:rPr>
          <w:rFonts w:ascii="Arial" w:hAnsi="Arial" w:cs="Arial"/>
        </w:rPr>
        <w:lastRenderedPageBreak/>
        <w:t>smluvní</w:t>
      </w:r>
      <w:r w:rsidRPr="00467595">
        <w:rPr>
          <w:rFonts w:ascii="Arial" w:hAnsi="Arial" w:cs="Arial"/>
          <w:spacing w:val="-42"/>
        </w:rPr>
        <w:t xml:space="preserve"> </w:t>
      </w:r>
      <w:r w:rsidRPr="00467595">
        <w:rPr>
          <w:rFonts w:ascii="Arial" w:hAnsi="Arial" w:cs="Arial"/>
        </w:rPr>
        <w:t>pokuty.</w:t>
      </w:r>
    </w:p>
    <w:p w14:paraId="01A14C86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spacing w:before="59"/>
        <w:ind w:left="692" w:right="583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případě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odstoupení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důvodu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podstatného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porušení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Objednatelem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má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nárok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zaplacení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poměrné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části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ceny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díla,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odpovídající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rozsahu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provedeného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díla.</w:t>
      </w:r>
    </w:p>
    <w:p w14:paraId="24016AC0" w14:textId="77777777" w:rsidR="00613FC8" w:rsidRPr="00467595" w:rsidRDefault="00201B48">
      <w:pPr>
        <w:pStyle w:val="Zkladntext"/>
        <w:spacing w:before="60"/>
        <w:ind w:right="20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Odstoupením od smlouvy není dotčen nárok Zhotovitele na náhradu případné škody a zaplacení smluvní</w:t>
      </w:r>
      <w:r w:rsidRPr="00467595">
        <w:rPr>
          <w:rFonts w:ascii="Arial" w:hAnsi="Arial" w:cs="Arial"/>
          <w:spacing w:val="-43"/>
        </w:rPr>
        <w:t xml:space="preserve"> </w:t>
      </w:r>
      <w:r w:rsidRPr="00467595">
        <w:rPr>
          <w:rFonts w:ascii="Arial" w:hAnsi="Arial" w:cs="Arial"/>
        </w:rPr>
        <w:t>pokuty.</w:t>
      </w:r>
    </w:p>
    <w:p w14:paraId="656918D2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ind w:left="692" w:right="583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případě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ukončení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4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Objednateli</w:t>
      </w:r>
      <w:r w:rsidRPr="00467595">
        <w:rPr>
          <w:rFonts w:ascii="Arial" w:hAnsi="Arial" w:cs="Arial"/>
          <w:spacing w:val="3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poskytnout</w:t>
      </w:r>
      <w:r w:rsidRPr="00467595">
        <w:rPr>
          <w:rFonts w:ascii="Arial" w:hAnsi="Arial" w:cs="Arial"/>
          <w:spacing w:val="3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3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své</w:t>
      </w:r>
      <w:r w:rsidRPr="00467595">
        <w:rPr>
          <w:rFonts w:ascii="Arial" w:hAnsi="Arial" w:cs="Arial"/>
          <w:spacing w:val="3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náklady</w:t>
      </w:r>
      <w:r w:rsidRPr="00467595">
        <w:rPr>
          <w:rFonts w:ascii="Arial" w:hAnsi="Arial" w:cs="Arial"/>
          <w:spacing w:val="4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veškerou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součinnost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 řádné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migraci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dat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 jiného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technického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řešení dle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zadání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Objednatele.</w:t>
      </w:r>
    </w:p>
    <w:p w14:paraId="0BEA2A2A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59"/>
        <w:ind w:right="574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Dnem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odstoupení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2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nastává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běh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záruční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doby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rozpracované</w:t>
      </w:r>
      <w:r w:rsidRPr="00467595">
        <w:rPr>
          <w:rFonts w:ascii="Arial" w:hAnsi="Arial" w:cs="Arial"/>
          <w:spacing w:val="1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části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2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právo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nechat dílo dokončit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třetí osobou.</w:t>
      </w:r>
    </w:p>
    <w:p w14:paraId="31603E69" w14:textId="77777777" w:rsidR="00613FC8" w:rsidRPr="00467595" w:rsidRDefault="00613FC8">
      <w:pPr>
        <w:pStyle w:val="Zkladntext"/>
        <w:spacing w:before="6"/>
        <w:ind w:left="0"/>
        <w:jc w:val="left"/>
        <w:rPr>
          <w:rFonts w:ascii="Arial" w:hAnsi="Arial" w:cs="Arial"/>
          <w:sz w:val="29"/>
        </w:rPr>
      </w:pPr>
    </w:p>
    <w:p w14:paraId="544721FA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5"/>
        </w:tabs>
        <w:ind w:hanging="709"/>
        <w:rPr>
          <w:rFonts w:ascii="Arial" w:hAnsi="Arial" w:cs="Arial"/>
        </w:rPr>
      </w:pPr>
      <w:r w:rsidRPr="00467595">
        <w:rPr>
          <w:rFonts w:ascii="Arial" w:hAnsi="Arial" w:cs="Arial"/>
        </w:rPr>
        <w:t>PRÁVA</w:t>
      </w:r>
      <w:r w:rsidRPr="00467595">
        <w:rPr>
          <w:rFonts w:ascii="Arial" w:hAnsi="Arial" w:cs="Arial"/>
          <w:spacing w:val="-13"/>
        </w:rPr>
        <w:t xml:space="preserve"> </w:t>
      </w:r>
      <w:r w:rsidRPr="00467595">
        <w:rPr>
          <w:rFonts w:ascii="Arial" w:hAnsi="Arial" w:cs="Arial"/>
        </w:rPr>
        <w:t>A</w:t>
      </w:r>
      <w:r w:rsidRPr="00467595">
        <w:rPr>
          <w:rFonts w:ascii="Arial" w:hAnsi="Arial" w:cs="Arial"/>
          <w:spacing w:val="-14"/>
        </w:rPr>
        <w:t xml:space="preserve"> </w:t>
      </w:r>
      <w:r w:rsidRPr="00467595">
        <w:rPr>
          <w:rFonts w:ascii="Arial" w:hAnsi="Arial" w:cs="Arial"/>
        </w:rPr>
        <w:t>POVINNOSTI</w:t>
      </w:r>
      <w:r w:rsidRPr="00467595">
        <w:rPr>
          <w:rFonts w:ascii="Arial" w:hAnsi="Arial" w:cs="Arial"/>
          <w:spacing w:val="-15"/>
        </w:rPr>
        <w:t xml:space="preserve"> </w:t>
      </w:r>
      <w:r w:rsidRPr="00467595">
        <w:rPr>
          <w:rFonts w:ascii="Arial" w:hAnsi="Arial" w:cs="Arial"/>
        </w:rPr>
        <w:t>SMLUVNÍCH</w:t>
      </w:r>
      <w:r w:rsidRPr="00467595">
        <w:rPr>
          <w:rFonts w:ascii="Arial" w:hAnsi="Arial" w:cs="Arial"/>
          <w:spacing w:val="-13"/>
        </w:rPr>
        <w:t xml:space="preserve"> </w:t>
      </w:r>
      <w:r w:rsidRPr="00467595">
        <w:rPr>
          <w:rFonts w:ascii="Arial" w:hAnsi="Arial" w:cs="Arial"/>
        </w:rPr>
        <w:t>STRAN</w:t>
      </w:r>
    </w:p>
    <w:p w14:paraId="47EF59DF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122"/>
        <w:ind w:left="692" w:right="585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Objednatel se zavazuje poskytnout Zhotoviteli nezbytnou součinnost a vyjadřovat se k návrhům na další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postup,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bude-li to nezbytné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 řádné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díla.</w:t>
      </w:r>
    </w:p>
    <w:p w14:paraId="4457A8FC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zavazuje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provádění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postupovat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profesionální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kvalitě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odbornou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péčí.</w:t>
      </w:r>
    </w:p>
    <w:p w14:paraId="71FAB7BE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78" w:hanging="576"/>
        <w:rPr>
          <w:rFonts w:ascii="Arial" w:hAnsi="Arial" w:cs="Arial"/>
          <w:b/>
          <w:sz w:val="20"/>
        </w:rPr>
      </w:pPr>
      <w:r w:rsidRPr="00467595">
        <w:rPr>
          <w:rFonts w:ascii="Arial" w:hAnsi="Arial" w:cs="Arial"/>
          <w:sz w:val="20"/>
        </w:rPr>
        <w:t>Zhotovitel se zavazuje dle této smlouvy řádně a včas předat dílo. Objednatel se v tomto smyslu zavazuje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převzít</w:t>
      </w:r>
      <w:r w:rsidRPr="00467595">
        <w:rPr>
          <w:rFonts w:ascii="Arial" w:hAnsi="Arial" w:cs="Arial"/>
          <w:b/>
          <w:sz w:val="20"/>
        </w:rPr>
        <w:t>.</w:t>
      </w:r>
    </w:p>
    <w:p w14:paraId="3A67D8F4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dodat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dílo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dohodnutém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množství,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kvalitě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provedení.</w:t>
      </w:r>
    </w:p>
    <w:p w14:paraId="3CFAD5E4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ind w:right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Zhotovitel je povinen při realizaci díla dodržovat veškeré bezpečnostní předpisy, veškeré zákony a jejich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prováděcí vyhlášky, pokud se vztahují k prováděnému dílu a týkají se činnosti Zhotovitele, bezpečnosti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práce, požární ochraně a ochraně životního prostředí. Pokud porušením těchto předpisů Zhotovitelem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vznikne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škoda, nese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náklady Zhotovitel.</w:t>
      </w:r>
    </w:p>
    <w:p w14:paraId="7DEC7014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0"/>
        <w:ind w:right="576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Objednatel má právo přesvědčit se kdykoliv v průběhu plnění díla o stavu prací na díle včetně kontroly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jakosti díla nebo jeho částí a Zhotovitel mu k tomuto musí vytvořit podmínky, případné náklady nese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Zhotovitel.</w:t>
      </w:r>
    </w:p>
    <w:p w14:paraId="7294B0D0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59"/>
        <w:ind w:right="575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Minimálně</w:t>
      </w:r>
      <w:r w:rsidRPr="00467595">
        <w:rPr>
          <w:rFonts w:ascii="Arial" w:hAnsi="Arial" w:cs="Arial"/>
          <w:spacing w:val="-1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jeden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člen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realizačního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týmu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Zhotovitele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musí</w:t>
      </w:r>
      <w:r w:rsidRPr="00467595">
        <w:rPr>
          <w:rFonts w:ascii="Arial" w:hAnsi="Arial" w:cs="Arial"/>
          <w:spacing w:val="-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zúčastnit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pravidelných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kontrolních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dní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sídle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Objednatele,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budou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probíhat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minimálně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jednou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týden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ode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dne,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kdy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nabude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účinnosti.</w:t>
      </w:r>
    </w:p>
    <w:p w14:paraId="4D501E03" w14:textId="77777777" w:rsidR="00613FC8" w:rsidRPr="00467595" w:rsidRDefault="00201B48">
      <w:pPr>
        <w:pStyle w:val="Zkladntext"/>
        <w:spacing w:before="60"/>
        <w:ind w:left="694"/>
        <w:rPr>
          <w:rFonts w:ascii="Arial" w:hAnsi="Arial" w:cs="Arial"/>
        </w:rPr>
      </w:pPr>
      <w:r w:rsidRPr="00467595">
        <w:rPr>
          <w:rFonts w:ascii="Arial" w:hAnsi="Arial" w:cs="Arial"/>
        </w:rPr>
        <w:t>Objednatel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může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dle</w:t>
      </w:r>
      <w:r w:rsidRPr="00467595">
        <w:rPr>
          <w:rFonts w:ascii="Arial" w:hAnsi="Arial" w:cs="Arial"/>
          <w:spacing w:val="-4"/>
        </w:rPr>
        <w:t xml:space="preserve"> </w:t>
      </w:r>
      <w:r w:rsidRPr="00467595">
        <w:rPr>
          <w:rFonts w:ascii="Arial" w:hAnsi="Arial" w:cs="Arial"/>
        </w:rPr>
        <w:t>aktuální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potřeby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frekvenci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konání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těchto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kontrolních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dní</w:t>
      </w:r>
      <w:r w:rsidRPr="00467595">
        <w:rPr>
          <w:rFonts w:ascii="Arial" w:hAnsi="Arial" w:cs="Arial"/>
          <w:spacing w:val="-5"/>
        </w:rPr>
        <w:t xml:space="preserve"> </w:t>
      </w:r>
      <w:r w:rsidRPr="00467595">
        <w:rPr>
          <w:rFonts w:ascii="Arial" w:hAnsi="Arial" w:cs="Arial"/>
        </w:rPr>
        <w:t>upravit.</w:t>
      </w:r>
    </w:p>
    <w:p w14:paraId="5232B667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62"/>
        <w:ind w:right="577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Objednatel je povinen poskytnout Zhotoviteli vyžádanou součinnost. Pro tuto součinnost je Objednatel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povinen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uvolnit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své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pracovníky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pro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potřeby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projektu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včas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a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v</w:t>
      </w:r>
      <w:r w:rsidRPr="00467595">
        <w:rPr>
          <w:rFonts w:ascii="Arial" w:hAnsi="Arial" w:cs="Arial"/>
          <w:spacing w:val="6"/>
          <w:sz w:val="20"/>
        </w:rPr>
        <w:t xml:space="preserve"> </w:t>
      </w:r>
      <w:r w:rsidRPr="00467595">
        <w:rPr>
          <w:rFonts w:ascii="Arial" w:hAnsi="Arial" w:cs="Arial"/>
          <w:spacing w:val="-1"/>
          <w:sz w:val="20"/>
        </w:rPr>
        <w:t>dostatečné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míře.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Dále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10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povinen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</w:t>
      </w:r>
      <w:r w:rsidRPr="00467595">
        <w:rPr>
          <w:rFonts w:ascii="Arial" w:hAnsi="Arial" w:cs="Arial"/>
          <w:spacing w:val="-9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projektu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uvolnit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klíčové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uživatele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manažery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 pravomocí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rozhodnout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udržení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kvality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harmonogramu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projektu.</w:t>
      </w:r>
    </w:p>
    <w:p w14:paraId="7E8C62FC" w14:textId="77777777" w:rsidR="00613FC8" w:rsidRPr="00467595" w:rsidRDefault="00613FC8">
      <w:pPr>
        <w:pStyle w:val="Zkladntext"/>
        <w:spacing w:before="3"/>
        <w:ind w:left="0"/>
        <w:jc w:val="left"/>
        <w:rPr>
          <w:rFonts w:ascii="Arial" w:hAnsi="Arial" w:cs="Arial"/>
          <w:sz w:val="29"/>
        </w:rPr>
      </w:pPr>
    </w:p>
    <w:p w14:paraId="6ABE4805" w14:textId="77777777" w:rsidR="00613FC8" w:rsidRPr="00467595" w:rsidRDefault="00201B48">
      <w:pPr>
        <w:pStyle w:val="Nadpis1"/>
        <w:numPr>
          <w:ilvl w:val="0"/>
          <w:numId w:val="2"/>
        </w:numPr>
        <w:tabs>
          <w:tab w:val="left" w:pos="825"/>
        </w:tabs>
        <w:ind w:hanging="709"/>
        <w:rPr>
          <w:rFonts w:ascii="Arial" w:hAnsi="Arial" w:cs="Arial"/>
        </w:rPr>
      </w:pPr>
      <w:r w:rsidRPr="00467595">
        <w:rPr>
          <w:rFonts w:ascii="Arial" w:hAnsi="Arial" w:cs="Arial"/>
          <w:spacing w:val="-2"/>
        </w:rPr>
        <w:t>ZÁVĚREČNÁ</w:t>
      </w:r>
      <w:r w:rsidRPr="00467595">
        <w:rPr>
          <w:rFonts w:ascii="Arial" w:hAnsi="Arial" w:cs="Arial"/>
          <w:spacing w:val="-13"/>
        </w:rPr>
        <w:t xml:space="preserve"> </w:t>
      </w:r>
      <w:r w:rsidRPr="00467595">
        <w:rPr>
          <w:rFonts w:ascii="Arial" w:hAnsi="Arial" w:cs="Arial"/>
          <w:spacing w:val="-2"/>
        </w:rPr>
        <w:t>USTANOVENÍ</w:t>
      </w:r>
    </w:p>
    <w:p w14:paraId="20DDC601" w14:textId="372C9C59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spacing w:before="122"/>
        <w:ind w:right="875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Smluvní strany se budou bez zbytečného prodlení vzájemně informovat o všech změnách v</w:t>
      </w:r>
      <w:r w:rsidR="003B5014">
        <w:rPr>
          <w:rFonts w:ascii="Arial" w:hAnsi="Arial" w:cs="Arial"/>
          <w:sz w:val="20"/>
        </w:rPr>
        <w:t xml:space="preserve"> kontaktů. </w:t>
      </w:r>
    </w:p>
    <w:p w14:paraId="7701D433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5"/>
        </w:tabs>
        <w:ind w:right="581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Doplnit nebo změnit smlouvu mohou smluvní strany pouze formou písemných dodatků, které budou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vzestupně číslovány, výslovně prohlášeny za dodatek této smlouvy a podepsány oprávněnými zástupci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smluvních stran.</w:t>
      </w:r>
    </w:p>
    <w:p w14:paraId="1C369F71" w14:textId="694E3A06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60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Smlouva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vyhotovena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F66FAD">
        <w:rPr>
          <w:rFonts w:ascii="Arial" w:hAnsi="Arial" w:cs="Arial"/>
          <w:sz w:val="20"/>
          <w:highlight w:val="yellow"/>
        </w:rPr>
        <w:t>a</w:t>
      </w:r>
      <w:r w:rsidRPr="00F66FAD">
        <w:rPr>
          <w:rFonts w:ascii="Arial" w:hAnsi="Arial" w:cs="Arial"/>
          <w:spacing w:val="-3"/>
          <w:sz w:val="20"/>
          <w:highlight w:val="yellow"/>
        </w:rPr>
        <w:t xml:space="preserve"> </w:t>
      </w:r>
      <w:r w:rsidRPr="00F66FAD">
        <w:rPr>
          <w:rFonts w:ascii="Arial" w:hAnsi="Arial" w:cs="Arial"/>
          <w:sz w:val="20"/>
          <w:highlight w:val="yellow"/>
        </w:rPr>
        <w:t>podepsána</w:t>
      </w:r>
      <w:r w:rsidRPr="00F66FAD">
        <w:rPr>
          <w:rFonts w:ascii="Arial" w:hAnsi="Arial" w:cs="Arial"/>
          <w:spacing w:val="-2"/>
          <w:sz w:val="20"/>
          <w:highlight w:val="yellow"/>
        </w:rPr>
        <w:t xml:space="preserve"> </w:t>
      </w:r>
      <w:r w:rsidRPr="00F66FAD">
        <w:rPr>
          <w:rFonts w:ascii="Arial" w:hAnsi="Arial" w:cs="Arial"/>
          <w:sz w:val="20"/>
          <w:highlight w:val="yellow"/>
        </w:rPr>
        <w:t>elektronické</w:t>
      </w:r>
      <w:r w:rsidRPr="00F66FAD">
        <w:rPr>
          <w:rFonts w:ascii="Arial" w:hAnsi="Arial" w:cs="Arial"/>
          <w:spacing w:val="-4"/>
          <w:sz w:val="20"/>
          <w:highlight w:val="yellow"/>
        </w:rPr>
        <w:t xml:space="preserve"> </w:t>
      </w:r>
      <w:commentRangeStart w:id="0"/>
      <w:r w:rsidRPr="00F66FAD">
        <w:rPr>
          <w:rFonts w:ascii="Arial" w:hAnsi="Arial" w:cs="Arial"/>
          <w:sz w:val="20"/>
          <w:highlight w:val="yellow"/>
        </w:rPr>
        <w:t>podobě</w:t>
      </w:r>
      <w:commentRangeEnd w:id="0"/>
      <w:r w:rsidR="00620346">
        <w:rPr>
          <w:rStyle w:val="Odkaznakoment"/>
        </w:rPr>
        <w:commentReference w:id="0"/>
      </w:r>
    </w:p>
    <w:p w14:paraId="768F6FB7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ind w:left="692" w:right="584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Vztahy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vznikající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 v 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výslovně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neupravené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řídí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Právním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řádem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ČR,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zejména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pak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příslušnými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ustanoveními občanského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zákoníku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autorského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zákona.</w:t>
      </w:r>
    </w:p>
    <w:p w14:paraId="1966BE8A" w14:textId="77777777" w:rsidR="00DC73A9" w:rsidRPr="00DC73A9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line="297" w:lineRule="auto"/>
        <w:ind w:left="824" w:right="1297" w:hanging="708"/>
        <w:rPr>
          <w:rFonts w:ascii="Arial" w:hAnsi="Arial" w:cs="Arial"/>
          <w:sz w:val="20"/>
          <w:highlight w:val="yellow"/>
        </w:rPr>
      </w:pPr>
      <w:r w:rsidRPr="00467595">
        <w:rPr>
          <w:rFonts w:ascii="Arial" w:hAnsi="Arial" w:cs="Arial"/>
          <w:sz w:val="20"/>
        </w:rPr>
        <w:t>Všechny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postupně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číslované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přílohy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její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nedílnou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součástí.</w:t>
      </w:r>
      <w:r w:rsidRPr="00467595">
        <w:rPr>
          <w:rFonts w:ascii="Arial" w:hAnsi="Arial" w:cs="Arial"/>
          <w:spacing w:val="-4"/>
          <w:sz w:val="20"/>
        </w:rPr>
        <w:t xml:space="preserve"> </w:t>
      </w:r>
    </w:p>
    <w:p w14:paraId="42813026" w14:textId="560859B8" w:rsidR="00613FC8" w:rsidRPr="002F21AF" w:rsidRDefault="00201B48" w:rsidP="00DC73A9">
      <w:pPr>
        <w:pStyle w:val="Odstavecseseznamem"/>
        <w:tabs>
          <w:tab w:val="left" w:pos="693"/>
        </w:tabs>
        <w:spacing w:line="297" w:lineRule="auto"/>
        <w:ind w:left="824" w:right="1297" w:firstLine="0"/>
        <w:rPr>
          <w:rFonts w:ascii="Arial" w:hAnsi="Arial" w:cs="Arial"/>
          <w:sz w:val="20"/>
          <w:highlight w:val="yellow"/>
        </w:rPr>
      </w:pPr>
      <w:r w:rsidRPr="002F21AF">
        <w:rPr>
          <w:rFonts w:ascii="Arial" w:hAnsi="Arial" w:cs="Arial"/>
          <w:sz w:val="20"/>
          <w:highlight w:val="yellow"/>
        </w:rPr>
        <w:t>Příloha</w:t>
      </w:r>
      <w:r w:rsidRPr="002F21AF">
        <w:rPr>
          <w:rFonts w:ascii="Arial" w:hAnsi="Arial" w:cs="Arial"/>
          <w:spacing w:val="-1"/>
          <w:sz w:val="20"/>
          <w:highlight w:val="yellow"/>
        </w:rPr>
        <w:t xml:space="preserve"> </w:t>
      </w:r>
      <w:r w:rsidRPr="002F21AF">
        <w:rPr>
          <w:rFonts w:ascii="Arial" w:hAnsi="Arial" w:cs="Arial"/>
          <w:sz w:val="20"/>
          <w:highlight w:val="yellow"/>
        </w:rPr>
        <w:t>č. 1 –</w:t>
      </w:r>
      <w:r w:rsidRPr="002F21AF">
        <w:rPr>
          <w:rFonts w:ascii="Arial" w:hAnsi="Arial" w:cs="Arial"/>
          <w:spacing w:val="-1"/>
          <w:sz w:val="20"/>
          <w:highlight w:val="yellow"/>
        </w:rPr>
        <w:t xml:space="preserve"> </w:t>
      </w:r>
      <w:r w:rsidRPr="002F21AF">
        <w:rPr>
          <w:rFonts w:ascii="Arial" w:hAnsi="Arial" w:cs="Arial"/>
          <w:sz w:val="20"/>
          <w:highlight w:val="yellow"/>
        </w:rPr>
        <w:t>Technická specifikace</w:t>
      </w:r>
      <w:r w:rsidRPr="002F21AF">
        <w:rPr>
          <w:rFonts w:ascii="Arial" w:hAnsi="Arial" w:cs="Arial"/>
          <w:spacing w:val="-2"/>
          <w:sz w:val="20"/>
          <w:highlight w:val="yellow"/>
        </w:rPr>
        <w:t xml:space="preserve"> </w:t>
      </w:r>
      <w:r w:rsidRPr="002F21AF">
        <w:rPr>
          <w:rFonts w:ascii="Arial" w:hAnsi="Arial" w:cs="Arial"/>
          <w:sz w:val="20"/>
          <w:highlight w:val="yellow"/>
        </w:rPr>
        <w:t>dodávky</w:t>
      </w:r>
    </w:p>
    <w:p w14:paraId="1BA1A0C0" w14:textId="77777777" w:rsidR="00613FC8" w:rsidRPr="00467595" w:rsidRDefault="00201B48">
      <w:pPr>
        <w:pStyle w:val="Zkladntext"/>
        <w:spacing w:before="32"/>
        <w:ind w:left="824"/>
        <w:jc w:val="left"/>
        <w:rPr>
          <w:rFonts w:ascii="Arial" w:hAnsi="Arial" w:cs="Arial"/>
        </w:rPr>
      </w:pPr>
      <w:r w:rsidRPr="002F21AF">
        <w:rPr>
          <w:rFonts w:ascii="Arial" w:hAnsi="Arial" w:cs="Arial"/>
          <w:highlight w:val="yellow"/>
        </w:rPr>
        <w:t>Příloha</w:t>
      </w:r>
      <w:r w:rsidRPr="002F21AF">
        <w:rPr>
          <w:rFonts w:ascii="Arial" w:hAnsi="Arial" w:cs="Arial"/>
          <w:spacing w:val="-2"/>
          <w:highlight w:val="yellow"/>
        </w:rPr>
        <w:t xml:space="preserve"> </w:t>
      </w:r>
      <w:r w:rsidRPr="002F21AF">
        <w:rPr>
          <w:rFonts w:ascii="Arial" w:hAnsi="Arial" w:cs="Arial"/>
          <w:highlight w:val="yellow"/>
        </w:rPr>
        <w:t>č.</w:t>
      </w:r>
      <w:r w:rsidRPr="002F21AF">
        <w:rPr>
          <w:rFonts w:ascii="Arial" w:hAnsi="Arial" w:cs="Arial"/>
          <w:spacing w:val="-1"/>
          <w:highlight w:val="yellow"/>
        </w:rPr>
        <w:t xml:space="preserve"> </w:t>
      </w:r>
      <w:r w:rsidRPr="002F21AF">
        <w:rPr>
          <w:rFonts w:ascii="Arial" w:hAnsi="Arial" w:cs="Arial"/>
          <w:highlight w:val="yellow"/>
        </w:rPr>
        <w:t>2</w:t>
      </w:r>
      <w:r w:rsidRPr="002F21AF">
        <w:rPr>
          <w:rFonts w:ascii="Arial" w:hAnsi="Arial" w:cs="Arial"/>
          <w:spacing w:val="43"/>
          <w:highlight w:val="yellow"/>
        </w:rPr>
        <w:t xml:space="preserve"> </w:t>
      </w:r>
      <w:r w:rsidRPr="002F21AF">
        <w:rPr>
          <w:rFonts w:ascii="Arial" w:hAnsi="Arial" w:cs="Arial"/>
          <w:highlight w:val="yellow"/>
        </w:rPr>
        <w:t>-</w:t>
      </w:r>
      <w:r w:rsidRPr="002F21AF">
        <w:rPr>
          <w:rFonts w:ascii="Arial" w:hAnsi="Arial" w:cs="Arial"/>
          <w:spacing w:val="-2"/>
          <w:highlight w:val="yellow"/>
        </w:rPr>
        <w:t xml:space="preserve"> </w:t>
      </w:r>
      <w:r w:rsidRPr="002F21AF">
        <w:rPr>
          <w:rFonts w:ascii="Arial" w:hAnsi="Arial" w:cs="Arial"/>
          <w:highlight w:val="yellow"/>
        </w:rPr>
        <w:t>Harmonogram</w:t>
      </w:r>
      <w:r w:rsidRPr="002F21AF">
        <w:rPr>
          <w:rFonts w:ascii="Arial" w:hAnsi="Arial" w:cs="Arial"/>
          <w:spacing w:val="-2"/>
          <w:highlight w:val="yellow"/>
        </w:rPr>
        <w:t xml:space="preserve"> </w:t>
      </w:r>
      <w:r w:rsidRPr="002F21AF">
        <w:rPr>
          <w:rFonts w:ascii="Arial" w:hAnsi="Arial" w:cs="Arial"/>
          <w:highlight w:val="yellow"/>
        </w:rPr>
        <w:t>plnění</w:t>
      </w:r>
    </w:p>
    <w:p w14:paraId="22A0ACB6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spacing w:before="59"/>
        <w:ind w:left="692" w:hanging="57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Smluvní strany prohlašují,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žádná část smlouvy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nenaplňuje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znaky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obchodního</w:t>
      </w:r>
      <w:r w:rsidRPr="00467595">
        <w:rPr>
          <w:rFonts w:ascii="Arial" w:hAnsi="Arial" w:cs="Arial"/>
          <w:spacing w:val="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tajemství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ustanovení</w:t>
      </w:r>
    </w:p>
    <w:p w14:paraId="090E761F" w14:textId="77777777" w:rsidR="00613FC8" w:rsidRPr="00467595" w:rsidRDefault="00201B48">
      <w:pPr>
        <w:pStyle w:val="Zkladntext"/>
        <w:jc w:val="left"/>
        <w:rPr>
          <w:rFonts w:ascii="Arial" w:hAnsi="Arial" w:cs="Arial"/>
        </w:rPr>
      </w:pPr>
      <w:r w:rsidRPr="00467595">
        <w:rPr>
          <w:rFonts w:ascii="Arial" w:hAnsi="Arial" w:cs="Arial"/>
        </w:rPr>
        <w:t>§</w:t>
      </w:r>
      <w:r w:rsidRPr="00467595">
        <w:rPr>
          <w:rFonts w:ascii="Arial" w:hAnsi="Arial" w:cs="Arial"/>
          <w:spacing w:val="-3"/>
        </w:rPr>
        <w:t xml:space="preserve"> </w:t>
      </w:r>
      <w:r w:rsidRPr="00467595">
        <w:rPr>
          <w:rFonts w:ascii="Arial" w:hAnsi="Arial" w:cs="Arial"/>
        </w:rPr>
        <w:t>504</w:t>
      </w:r>
      <w:r w:rsidRPr="00467595">
        <w:rPr>
          <w:rFonts w:ascii="Arial" w:hAnsi="Arial" w:cs="Arial"/>
          <w:spacing w:val="-2"/>
        </w:rPr>
        <w:t xml:space="preserve"> </w:t>
      </w:r>
      <w:r w:rsidRPr="00467595">
        <w:rPr>
          <w:rFonts w:ascii="Arial" w:hAnsi="Arial" w:cs="Arial"/>
        </w:rPr>
        <w:t>občanského</w:t>
      </w:r>
      <w:r w:rsidRPr="00467595">
        <w:rPr>
          <w:rFonts w:ascii="Arial" w:hAnsi="Arial" w:cs="Arial"/>
          <w:spacing w:val="-1"/>
        </w:rPr>
        <w:t xml:space="preserve"> </w:t>
      </w:r>
      <w:r w:rsidRPr="00467595">
        <w:rPr>
          <w:rFonts w:ascii="Arial" w:hAnsi="Arial" w:cs="Arial"/>
        </w:rPr>
        <w:t>zákoníku.</w:t>
      </w:r>
    </w:p>
    <w:p w14:paraId="0AD638FD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2"/>
          <w:tab w:val="left" w:pos="693"/>
        </w:tabs>
        <w:ind w:left="692" w:right="734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Tato smlouva bude zveřejněna v registru smluv podle zákona č. 340/2015 Sb., o zvláštních podmínkách</w:t>
      </w:r>
      <w:r w:rsidRPr="00467595">
        <w:rPr>
          <w:rFonts w:ascii="Arial" w:hAnsi="Arial" w:cs="Arial"/>
          <w:spacing w:val="-4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účinnosti některých smluv, uveřejňování těchto smluv a o registru smluv (zákon o registru smluv).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Objednatel zašle tuto smlouvu správci registru smluv k uveřejnění bez zbytečného odkladu, nejpozději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však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 30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dnů ode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uzavření smlouvy.</w:t>
      </w:r>
    </w:p>
    <w:p w14:paraId="5754FE73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4"/>
          <w:tab w:val="left" w:pos="695"/>
        </w:tabs>
        <w:ind w:right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Tato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nabývá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platnosti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jejího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podpisu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oběma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smluvními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stranami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účinnosti.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dnem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uveřejnění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 registru</w:t>
      </w:r>
      <w:r w:rsidRPr="00467595">
        <w:rPr>
          <w:rFonts w:ascii="Arial" w:hAnsi="Arial" w:cs="Arial"/>
          <w:spacing w:val="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smluv.</w:t>
      </w:r>
    </w:p>
    <w:p w14:paraId="72B278FC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93"/>
        </w:tabs>
        <w:spacing w:before="59"/>
        <w:ind w:left="692" w:right="580" w:hanging="576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lastRenderedPageBreak/>
        <w:t>Pokud oddělitelné ustanovení této smlouvy je nebo se stane neplatným či nevynutitelným, nemá to vliv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na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platnost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zbývajících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ustanovení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takovém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případě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smluvní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zavazují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uzavřít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do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10 pracovních dnů od výzvy druhé ze smluvních stran dodatek k této smlouvě nahrazující oddělitelné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ustanovení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této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které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neplatné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či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nevynutitelné,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platným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vynutitelným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ustanovením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odpovídajícím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hospodářskému účelu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takto nahrazovaného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ustanovení.</w:t>
      </w:r>
    </w:p>
    <w:p w14:paraId="43D85B60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83"/>
        </w:tabs>
        <w:ind w:left="682" w:right="583" w:hanging="56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Dle § 1765 zák. č. 89/2012 Sb., občanský zákoník na sebe obě smluvní strany převzaly nebezpečí změny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okolností.</w:t>
      </w:r>
      <w:r w:rsidRPr="00467595">
        <w:rPr>
          <w:rFonts w:ascii="Arial" w:hAnsi="Arial" w:cs="Arial"/>
          <w:spacing w:val="2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Před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uzavřením</w:t>
      </w:r>
      <w:r w:rsidRPr="00467595">
        <w:rPr>
          <w:rFonts w:ascii="Arial" w:hAnsi="Arial" w:cs="Arial"/>
          <w:spacing w:val="2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</w:t>
      </w:r>
      <w:r w:rsidRPr="00467595">
        <w:rPr>
          <w:rFonts w:ascii="Arial" w:hAnsi="Arial" w:cs="Arial"/>
          <w:spacing w:val="2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strany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zvážily</w:t>
      </w:r>
      <w:r w:rsidRPr="00467595">
        <w:rPr>
          <w:rFonts w:ascii="Arial" w:hAnsi="Arial" w:cs="Arial"/>
          <w:spacing w:val="2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hospodářskou,</w:t>
      </w:r>
      <w:r w:rsidRPr="00467595">
        <w:rPr>
          <w:rFonts w:ascii="Arial" w:hAnsi="Arial" w:cs="Arial"/>
          <w:spacing w:val="2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ekonomickou</w:t>
      </w:r>
      <w:r w:rsidRPr="00467595">
        <w:rPr>
          <w:rFonts w:ascii="Arial" w:hAnsi="Arial" w:cs="Arial"/>
          <w:spacing w:val="2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</w:t>
      </w:r>
      <w:r w:rsidRPr="00467595">
        <w:rPr>
          <w:rFonts w:ascii="Arial" w:hAnsi="Arial" w:cs="Arial"/>
          <w:spacing w:val="2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faktickou</w:t>
      </w:r>
      <w:r w:rsidRPr="00467595">
        <w:rPr>
          <w:rFonts w:ascii="Arial" w:hAnsi="Arial" w:cs="Arial"/>
          <w:spacing w:val="2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situaci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si</w:t>
      </w:r>
      <w:r w:rsidRPr="00467595">
        <w:rPr>
          <w:rFonts w:ascii="Arial" w:hAnsi="Arial" w:cs="Arial"/>
          <w:spacing w:val="-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vědomy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okolností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smlouvy.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Tuto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smlouvu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tedy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nelze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měnit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rozhodnutím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soudu.</w:t>
      </w:r>
    </w:p>
    <w:p w14:paraId="5E364738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83"/>
        </w:tabs>
        <w:spacing w:before="60"/>
        <w:ind w:left="682" w:right="579" w:hanging="56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Tuto smlouvu nelze dále postupovat, rovněž pohledávky z této smlouvy nelze dále postoupit. Kvitance za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částečné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plnění a vracení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dlužních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úpisů s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účinky kvitance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jsou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vyloučeny.</w:t>
      </w:r>
    </w:p>
    <w:p w14:paraId="635704E9" w14:textId="77777777" w:rsidR="00613FC8" w:rsidRPr="00467595" w:rsidRDefault="00201B48">
      <w:pPr>
        <w:pStyle w:val="Odstavecseseznamem"/>
        <w:numPr>
          <w:ilvl w:val="1"/>
          <w:numId w:val="2"/>
        </w:numPr>
        <w:tabs>
          <w:tab w:val="left" w:pos="683"/>
        </w:tabs>
        <w:spacing w:before="59"/>
        <w:ind w:left="682" w:right="579" w:hanging="567"/>
        <w:rPr>
          <w:rFonts w:ascii="Arial" w:hAnsi="Arial" w:cs="Arial"/>
          <w:sz w:val="20"/>
        </w:rPr>
      </w:pPr>
      <w:r w:rsidRPr="00467595">
        <w:rPr>
          <w:rFonts w:ascii="Arial" w:hAnsi="Arial" w:cs="Arial"/>
          <w:sz w:val="20"/>
        </w:rPr>
        <w:t>V</w:t>
      </w:r>
      <w:r w:rsidRPr="00467595">
        <w:rPr>
          <w:rFonts w:ascii="Arial" w:hAnsi="Arial" w:cs="Arial"/>
          <w:spacing w:val="-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souladu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§</w:t>
      </w:r>
      <w:r w:rsidRPr="00467595">
        <w:rPr>
          <w:rFonts w:ascii="Arial" w:hAnsi="Arial" w:cs="Arial"/>
          <w:spacing w:val="-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4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odst.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zák.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č.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89/2012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Sb.,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občanský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zákoník,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kdy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se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má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za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to,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každá</w:t>
      </w:r>
      <w:r w:rsidRPr="00467595">
        <w:rPr>
          <w:rFonts w:ascii="Arial" w:hAnsi="Arial" w:cs="Arial"/>
          <w:spacing w:val="-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svéprávná</w:t>
      </w:r>
      <w:r w:rsidRPr="00467595">
        <w:rPr>
          <w:rFonts w:ascii="Arial" w:hAnsi="Arial" w:cs="Arial"/>
          <w:spacing w:val="-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osoba</w:t>
      </w:r>
      <w:r w:rsidRPr="00467595">
        <w:rPr>
          <w:rFonts w:ascii="Arial" w:hAnsi="Arial" w:cs="Arial"/>
          <w:spacing w:val="-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má</w:t>
      </w:r>
      <w:r w:rsidRPr="00467595">
        <w:rPr>
          <w:rFonts w:ascii="Arial" w:hAnsi="Arial" w:cs="Arial"/>
          <w:spacing w:val="-42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rozum</w:t>
      </w:r>
      <w:r w:rsidRPr="00467595">
        <w:rPr>
          <w:rFonts w:ascii="Arial" w:hAnsi="Arial" w:cs="Arial"/>
          <w:spacing w:val="1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průměrného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člověka</w:t>
      </w:r>
      <w:r w:rsidRPr="00467595">
        <w:rPr>
          <w:rFonts w:ascii="Arial" w:hAnsi="Arial" w:cs="Arial"/>
          <w:spacing w:val="16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i</w:t>
      </w:r>
      <w:r w:rsidRPr="00467595">
        <w:rPr>
          <w:rFonts w:ascii="Arial" w:hAnsi="Arial" w:cs="Arial"/>
          <w:spacing w:val="1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schopnost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užívat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jej</w:t>
      </w:r>
      <w:r w:rsidRPr="00467595">
        <w:rPr>
          <w:rFonts w:ascii="Arial" w:hAnsi="Arial" w:cs="Arial"/>
          <w:spacing w:val="17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s</w:t>
      </w:r>
      <w:r w:rsidRPr="00467595">
        <w:rPr>
          <w:rFonts w:ascii="Arial" w:hAnsi="Arial" w:cs="Arial"/>
          <w:spacing w:val="1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běžnou</w:t>
      </w:r>
      <w:r w:rsidRPr="00467595">
        <w:rPr>
          <w:rFonts w:ascii="Arial" w:hAnsi="Arial" w:cs="Arial"/>
          <w:spacing w:val="18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péčí</w:t>
      </w:r>
      <w:r w:rsidRPr="00467595">
        <w:rPr>
          <w:rFonts w:ascii="Arial" w:hAnsi="Arial" w:cs="Arial"/>
          <w:spacing w:val="1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opatrností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a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že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to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každý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od</w:t>
      </w:r>
      <w:r w:rsidRPr="00467595">
        <w:rPr>
          <w:rFonts w:ascii="Arial" w:hAnsi="Arial" w:cs="Arial"/>
          <w:spacing w:val="15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ní</w:t>
      </w:r>
      <w:r w:rsidRPr="00467595">
        <w:rPr>
          <w:rFonts w:ascii="Arial" w:hAnsi="Arial" w:cs="Arial"/>
          <w:spacing w:val="14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může</w:t>
      </w:r>
      <w:r w:rsidRPr="00467595">
        <w:rPr>
          <w:rFonts w:ascii="Arial" w:hAnsi="Arial" w:cs="Arial"/>
          <w:spacing w:val="-43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 právním styku důvodně očekávat, strany posoudily obsah této smlouvy a neshledávají jej rozporným,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což stvrzují svým podpisem. Smlouva byla uzavřena na základě jejich pravé a svobodné vůle po pečlivém</w:t>
      </w:r>
      <w:r w:rsidRPr="00467595">
        <w:rPr>
          <w:rFonts w:ascii="Arial" w:hAnsi="Arial" w:cs="Arial"/>
          <w:spacing w:val="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zvážení</w:t>
      </w:r>
      <w:r w:rsidRPr="00467595">
        <w:rPr>
          <w:rFonts w:ascii="Arial" w:hAnsi="Arial" w:cs="Arial"/>
          <w:spacing w:val="-1"/>
          <w:sz w:val="20"/>
        </w:rPr>
        <w:t xml:space="preserve"> </w:t>
      </w:r>
      <w:r w:rsidRPr="00467595">
        <w:rPr>
          <w:rFonts w:ascii="Arial" w:hAnsi="Arial" w:cs="Arial"/>
          <w:sz w:val="20"/>
        </w:rPr>
        <w:t>všech stran.</w:t>
      </w:r>
    </w:p>
    <w:p w14:paraId="1C64491F" w14:textId="77777777" w:rsidR="00613FC8" w:rsidRPr="00467595" w:rsidRDefault="00613FC8">
      <w:pPr>
        <w:pStyle w:val="Zkladntext"/>
        <w:ind w:left="0"/>
        <w:jc w:val="left"/>
        <w:rPr>
          <w:rFonts w:ascii="Arial" w:hAnsi="Arial" w:cs="Arial"/>
        </w:rPr>
      </w:pPr>
    </w:p>
    <w:p w14:paraId="4FCC45F6" w14:textId="31B7E81C" w:rsidR="00613FC8" w:rsidRDefault="00201B48">
      <w:pPr>
        <w:pStyle w:val="Zkladntext"/>
        <w:spacing w:before="5"/>
        <w:ind w:left="0"/>
        <w:jc w:val="left"/>
        <w:rPr>
          <w:rFonts w:ascii="Arial" w:hAnsi="Arial" w:cs="Arial"/>
          <w:spacing w:val="-2"/>
        </w:rPr>
      </w:pPr>
      <w:r w:rsidRPr="00467595">
        <w:rPr>
          <w:rFonts w:ascii="Arial" w:hAnsi="Arial" w:cs="Arial"/>
        </w:rPr>
        <w:t>V</w:t>
      </w:r>
      <w:r w:rsidRPr="00467595">
        <w:rPr>
          <w:rFonts w:ascii="Arial" w:hAnsi="Arial" w:cs="Arial"/>
          <w:spacing w:val="-2"/>
        </w:rPr>
        <w:t xml:space="preserve"> </w:t>
      </w:r>
      <w:r w:rsidR="0069521D">
        <w:rPr>
          <w:rFonts w:ascii="Arial" w:hAnsi="Arial" w:cs="Arial"/>
        </w:rPr>
        <w:t>Dobříši</w:t>
      </w:r>
      <w:r w:rsidRPr="00467595">
        <w:rPr>
          <w:rFonts w:ascii="Arial" w:hAnsi="Arial" w:cs="Arial"/>
        </w:rPr>
        <w:tab/>
      </w:r>
      <w:r w:rsidR="0069521D">
        <w:rPr>
          <w:rFonts w:ascii="Arial" w:hAnsi="Arial" w:cs="Arial"/>
        </w:rPr>
        <w:tab/>
      </w:r>
      <w:r w:rsidR="0069521D">
        <w:rPr>
          <w:rFonts w:ascii="Arial" w:hAnsi="Arial" w:cs="Arial"/>
        </w:rPr>
        <w:tab/>
      </w:r>
      <w:r w:rsidR="0069521D">
        <w:rPr>
          <w:rFonts w:ascii="Arial" w:hAnsi="Arial" w:cs="Arial"/>
        </w:rPr>
        <w:tab/>
      </w:r>
      <w:r w:rsidR="0069521D">
        <w:rPr>
          <w:rFonts w:ascii="Arial" w:hAnsi="Arial" w:cs="Arial"/>
        </w:rPr>
        <w:tab/>
      </w:r>
      <w:r w:rsidR="0069521D">
        <w:rPr>
          <w:rFonts w:ascii="Arial" w:hAnsi="Arial" w:cs="Arial"/>
        </w:rPr>
        <w:tab/>
      </w:r>
      <w:r w:rsidRPr="00467595">
        <w:rPr>
          <w:rFonts w:ascii="Arial" w:hAnsi="Arial" w:cs="Arial"/>
        </w:rPr>
        <w:t>V</w:t>
      </w:r>
      <w:r w:rsidRPr="00467595">
        <w:rPr>
          <w:rFonts w:ascii="Arial" w:hAnsi="Arial" w:cs="Arial"/>
          <w:spacing w:val="-2"/>
        </w:rPr>
        <w:t xml:space="preserve"> </w:t>
      </w:r>
    </w:p>
    <w:p w14:paraId="3E4B786C" w14:textId="77777777" w:rsidR="0069521D" w:rsidRPr="00467595" w:rsidRDefault="0069521D">
      <w:pPr>
        <w:pStyle w:val="Zkladntext"/>
        <w:spacing w:before="5"/>
        <w:ind w:left="0"/>
        <w:jc w:val="left"/>
        <w:rPr>
          <w:rFonts w:ascii="Arial" w:hAnsi="Arial" w:cs="Arial"/>
          <w:sz w:val="22"/>
        </w:rPr>
      </w:pPr>
    </w:p>
    <w:tbl>
      <w:tblPr>
        <w:tblStyle w:val="TableNormal"/>
        <w:tblW w:w="0" w:type="auto"/>
        <w:tblInd w:w="139" w:type="dxa"/>
        <w:tblLayout w:type="fixed"/>
        <w:tblLook w:val="01E0" w:firstRow="1" w:lastRow="1" w:firstColumn="1" w:lastColumn="1" w:noHBand="0" w:noVBand="0"/>
      </w:tblPr>
      <w:tblGrid>
        <w:gridCol w:w="970"/>
        <w:gridCol w:w="3408"/>
        <w:gridCol w:w="1488"/>
        <w:gridCol w:w="3067"/>
      </w:tblGrid>
      <w:tr w:rsidR="00613FC8" w:rsidRPr="00467595" w14:paraId="4D2F0882" w14:textId="77777777" w:rsidTr="0069521D">
        <w:trPr>
          <w:trHeight w:val="710"/>
        </w:trPr>
        <w:tc>
          <w:tcPr>
            <w:tcW w:w="4378" w:type="dxa"/>
            <w:gridSpan w:val="2"/>
          </w:tcPr>
          <w:p w14:paraId="6AA4C309" w14:textId="77777777" w:rsidR="00613FC8" w:rsidRPr="00467595" w:rsidRDefault="00201B48">
            <w:pPr>
              <w:pStyle w:val="TableParagraph"/>
              <w:spacing w:before="0" w:line="203" w:lineRule="exact"/>
              <w:rPr>
                <w:rFonts w:ascii="Arial" w:hAnsi="Arial" w:cs="Arial"/>
                <w:b/>
                <w:sz w:val="20"/>
              </w:rPr>
            </w:pPr>
            <w:r w:rsidRPr="00467595">
              <w:rPr>
                <w:rFonts w:ascii="Arial" w:hAnsi="Arial" w:cs="Arial"/>
                <w:b/>
                <w:sz w:val="20"/>
              </w:rPr>
              <w:t>Za</w:t>
            </w:r>
            <w:r w:rsidRPr="00467595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67595">
              <w:rPr>
                <w:rFonts w:ascii="Arial" w:hAnsi="Arial" w:cs="Arial"/>
                <w:b/>
                <w:sz w:val="20"/>
              </w:rPr>
              <w:t>Objednatele</w:t>
            </w:r>
          </w:p>
        </w:tc>
        <w:tc>
          <w:tcPr>
            <w:tcW w:w="4555" w:type="dxa"/>
            <w:gridSpan w:val="2"/>
          </w:tcPr>
          <w:p w14:paraId="4DDB13D9" w14:textId="77777777" w:rsidR="00613FC8" w:rsidRPr="00467595" w:rsidRDefault="00201B48">
            <w:pPr>
              <w:pStyle w:val="TableParagraph"/>
              <w:spacing w:before="0" w:line="171" w:lineRule="exact"/>
              <w:ind w:left="646"/>
              <w:rPr>
                <w:rFonts w:ascii="Arial" w:hAnsi="Arial" w:cs="Arial"/>
                <w:b/>
                <w:sz w:val="20"/>
              </w:rPr>
            </w:pPr>
            <w:r w:rsidRPr="00467595">
              <w:rPr>
                <w:rFonts w:ascii="Arial" w:hAnsi="Arial" w:cs="Arial"/>
                <w:b/>
                <w:sz w:val="20"/>
              </w:rPr>
              <w:t>Za</w:t>
            </w:r>
            <w:r w:rsidRPr="00467595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467595">
              <w:rPr>
                <w:rFonts w:ascii="Arial" w:hAnsi="Arial" w:cs="Arial"/>
                <w:b/>
                <w:sz w:val="20"/>
              </w:rPr>
              <w:t>Zhotovitele</w:t>
            </w:r>
          </w:p>
          <w:p w14:paraId="43EBEEA5" w14:textId="4C83058B" w:rsidR="00613FC8" w:rsidRPr="00467595" w:rsidRDefault="00613FC8" w:rsidP="0069521D">
            <w:pPr>
              <w:pStyle w:val="TableParagraph"/>
              <w:spacing w:before="0" w:line="87" w:lineRule="exact"/>
              <w:ind w:left="0" w:right="263"/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613FC8" w:rsidRPr="00467595" w14:paraId="617B6455" w14:textId="77777777" w:rsidTr="0069521D">
        <w:trPr>
          <w:trHeight w:val="651"/>
        </w:trPr>
        <w:tc>
          <w:tcPr>
            <w:tcW w:w="970" w:type="dxa"/>
          </w:tcPr>
          <w:p w14:paraId="20663187" w14:textId="77777777" w:rsidR="00613FC8" w:rsidRPr="00467595" w:rsidRDefault="00613FC8">
            <w:pPr>
              <w:pStyle w:val="TableParagraph"/>
              <w:spacing w:before="11"/>
              <w:ind w:left="0"/>
              <w:rPr>
                <w:rFonts w:ascii="Arial" w:hAnsi="Arial" w:cs="Arial"/>
                <w:sz w:val="27"/>
              </w:rPr>
            </w:pPr>
          </w:p>
          <w:p w14:paraId="0B86DAC4" w14:textId="77777777" w:rsidR="00613FC8" w:rsidRPr="00467595" w:rsidRDefault="00201B48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3408" w:type="dxa"/>
          </w:tcPr>
          <w:p w14:paraId="4F83590F" w14:textId="77777777" w:rsidR="00613FC8" w:rsidRPr="00467595" w:rsidRDefault="00613FC8">
            <w:pPr>
              <w:pStyle w:val="TableParagraph"/>
              <w:spacing w:before="11"/>
              <w:ind w:left="0"/>
              <w:rPr>
                <w:rFonts w:ascii="Arial" w:hAnsi="Arial" w:cs="Arial"/>
                <w:sz w:val="27"/>
              </w:rPr>
            </w:pPr>
          </w:p>
          <w:p w14:paraId="7CFC75B4" w14:textId="173314BC" w:rsidR="00613FC8" w:rsidRPr="00467595" w:rsidRDefault="00613FC8">
            <w:pPr>
              <w:pStyle w:val="TableParagraph"/>
              <w:spacing w:before="0"/>
              <w:ind w:left="225"/>
              <w:rPr>
                <w:rFonts w:ascii="Arial" w:hAnsi="Arial" w:cs="Arial"/>
                <w:sz w:val="20"/>
              </w:rPr>
            </w:pPr>
          </w:p>
        </w:tc>
        <w:tc>
          <w:tcPr>
            <w:tcW w:w="1488" w:type="dxa"/>
          </w:tcPr>
          <w:p w14:paraId="7C3C71C0" w14:textId="77777777" w:rsidR="00613FC8" w:rsidRPr="00467595" w:rsidRDefault="00613FC8">
            <w:pPr>
              <w:pStyle w:val="TableParagraph"/>
              <w:spacing w:before="11"/>
              <w:ind w:left="0"/>
              <w:rPr>
                <w:rFonts w:ascii="Arial" w:hAnsi="Arial" w:cs="Arial"/>
                <w:sz w:val="27"/>
              </w:rPr>
            </w:pPr>
          </w:p>
          <w:p w14:paraId="35E4BA3A" w14:textId="77777777" w:rsidR="00613FC8" w:rsidRPr="00467595" w:rsidRDefault="00201B48">
            <w:pPr>
              <w:pStyle w:val="TableParagraph"/>
              <w:spacing w:before="0"/>
              <w:ind w:left="0" w:right="296"/>
              <w:jc w:val="right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3067" w:type="dxa"/>
          </w:tcPr>
          <w:p w14:paraId="25770158" w14:textId="66380F5B" w:rsidR="00613FC8" w:rsidRPr="00467595" w:rsidRDefault="00613FC8">
            <w:pPr>
              <w:pStyle w:val="TableParagraph"/>
              <w:spacing w:before="68"/>
              <w:ind w:left="294"/>
              <w:rPr>
                <w:rFonts w:ascii="Arial" w:hAnsi="Arial" w:cs="Arial"/>
                <w:sz w:val="20"/>
              </w:rPr>
            </w:pPr>
          </w:p>
        </w:tc>
      </w:tr>
      <w:tr w:rsidR="00613FC8" w:rsidRPr="00467595" w14:paraId="569D9DBB" w14:textId="77777777" w:rsidTr="0069521D">
        <w:trPr>
          <w:trHeight w:val="355"/>
        </w:trPr>
        <w:tc>
          <w:tcPr>
            <w:tcW w:w="970" w:type="dxa"/>
          </w:tcPr>
          <w:p w14:paraId="55C50923" w14:textId="77777777" w:rsidR="00613FC8" w:rsidRPr="00467595" w:rsidRDefault="00201B48">
            <w:pPr>
              <w:pStyle w:val="TableParagraph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Jméno</w:t>
            </w:r>
          </w:p>
        </w:tc>
        <w:tc>
          <w:tcPr>
            <w:tcW w:w="3408" w:type="dxa"/>
          </w:tcPr>
          <w:p w14:paraId="02FC7203" w14:textId="735974AA" w:rsidR="00613FC8" w:rsidRPr="00467595" w:rsidRDefault="00201B48">
            <w:pPr>
              <w:pStyle w:val="TableParagraph"/>
              <w:spacing w:before="58"/>
              <w:ind w:left="225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Ing.</w:t>
            </w:r>
            <w:r w:rsidRPr="00467595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="0069521D">
              <w:rPr>
                <w:rFonts w:ascii="Arial" w:hAnsi="Arial" w:cs="Arial"/>
                <w:sz w:val="20"/>
              </w:rPr>
              <w:t>Pavel Svoboda</w:t>
            </w:r>
          </w:p>
        </w:tc>
        <w:tc>
          <w:tcPr>
            <w:tcW w:w="1488" w:type="dxa"/>
          </w:tcPr>
          <w:p w14:paraId="29AE9EF4" w14:textId="77777777" w:rsidR="00613FC8" w:rsidRPr="0068666C" w:rsidRDefault="00201B48">
            <w:pPr>
              <w:pStyle w:val="TableParagraph"/>
              <w:ind w:left="0" w:right="307"/>
              <w:jc w:val="right"/>
              <w:rPr>
                <w:rFonts w:ascii="Arial" w:hAnsi="Arial" w:cs="Arial"/>
                <w:sz w:val="20"/>
                <w:highlight w:val="yellow"/>
              </w:rPr>
            </w:pPr>
            <w:r w:rsidRPr="0068666C">
              <w:rPr>
                <w:rFonts w:ascii="Arial" w:hAnsi="Arial" w:cs="Arial"/>
                <w:sz w:val="20"/>
                <w:highlight w:val="yellow"/>
              </w:rPr>
              <w:t>Jméno</w:t>
            </w:r>
          </w:p>
        </w:tc>
        <w:tc>
          <w:tcPr>
            <w:tcW w:w="3067" w:type="dxa"/>
          </w:tcPr>
          <w:p w14:paraId="2B14C385" w14:textId="49DD948E" w:rsidR="00613FC8" w:rsidRPr="00467595" w:rsidRDefault="00613FC8">
            <w:pPr>
              <w:pStyle w:val="TableParagraph"/>
              <w:ind w:left="294"/>
              <w:rPr>
                <w:rFonts w:ascii="Arial" w:hAnsi="Arial" w:cs="Arial"/>
                <w:sz w:val="20"/>
              </w:rPr>
            </w:pPr>
          </w:p>
        </w:tc>
      </w:tr>
      <w:tr w:rsidR="00613FC8" w:rsidRPr="00467595" w14:paraId="204F89BF" w14:textId="77777777" w:rsidTr="0069521D">
        <w:trPr>
          <w:trHeight w:val="284"/>
        </w:trPr>
        <w:tc>
          <w:tcPr>
            <w:tcW w:w="970" w:type="dxa"/>
          </w:tcPr>
          <w:p w14:paraId="77B8F5A8" w14:textId="77777777" w:rsidR="00613FC8" w:rsidRPr="00467595" w:rsidRDefault="00201B48">
            <w:pPr>
              <w:pStyle w:val="TableParagraph"/>
              <w:spacing w:before="15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Pozice</w:t>
            </w:r>
          </w:p>
        </w:tc>
        <w:tc>
          <w:tcPr>
            <w:tcW w:w="3408" w:type="dxa"/>
          </w:tcPr>
          <w:p w14:paraId="0DB52F5C" w14:textId="77777777" w:rsidR="00613FC8" w:rsidRPr="00467595" w:rsidRDefault="00201B48">
            <w:pPr>
              <w:pStyle w:val="TableParagraph"/>
              <w:spacing w:before="44" w:line="220" w:lineRule="exact"/>
              <w:ind w:left="225"/>
              <w:rPr>
                <w:rFonts w:ascii="Arial" w:hAnsi="Arial" w:cs="Arial"/>
                <w:sz w:val="20"/>
              </w:rPr>
            </w:pPr>
            <w:r w:rsidRPr="00467595">
              <w:rPr>
                <w:rFonts w:ascii="Arial" w:hAnsi="Arial" w:cs="Arial"/>
                <w:sz w:val="20"/>
              </w:rPr>
              <w:t>starosta</w:t>
            </w:r>
          </w:p>
        </w:tc>
        <w:tc>
          <w:tcPr>
            <w:tcW w:w="1488" w:type="dxa"/>
          </w:tcPr>
          <w:p w14:paraId="7AE6A3AD" w14:textId="77777777" w:rsidR="00613FC8" w:rsidRPr="0068666C" w:rsidRDefault="00201B48">
            <w:pPr>
              <w:pStyle w:val="TableParagraph"/>
              <w:spacing w:before="15"/>
              <w:ind w:left="0" w:right="323"/>
              <w:jc w:val="right"/>
              <w:rPr>
                <w:rFonts w:ascii="Arial" w:hAnsi="Arial" w:cs="Arial"/>
                <w:sz w:val="20"/>
                <w:highlight w:val="yellow"/>
              </w:rPr>
            </w:pPr>
            <w:r w:rsidRPr="0068666C">
              <w:rPr>
                <w:rFonts w:ascii="Arial" w:hAnsi="Arial" w:cs="Arial"/>
                <w:sz w:val="20"/>
                <w:highlight w:val="yellow"/>
              </w:rPr>
              <w:t>Pozice</w:t>
            </w:r>
          </w:p>
        </w:tc>
        <w:tc>
          <w:tcPr>
            <w:tcW w:w="3067" w:type="dxa"/>
          </w:tcPr>
          <w:p w14:paraId="7D221A15" w14:textId="5498F84E" w:rsidR="00613FC8" w:rsidRPr="00467595" w:rsidRDefault="00613FC8">
            <w:pPr>
              <w:pStyle w:val="TableParagraph"/>
              <w:spacing w:before="15"/>
              <w:ind w:left="294"/>
              <w:rPr>
                <w:rFonts w:ascii="Arial" w:hAnsi="Arial" w:cs="Arial"/>
                <w:sz w:val="20"/>
              </w:rPr>
            </w:pPr>
          </w:p>
        </w:tc>
      </w:tr>
    </w:tbl>
    <w:p w14:paraId="02B0F219" w14:textId="77777777" w:rsidR="00613FC8" w:rsidRPr="00467595" w:rsidRDefault="00613FC8">
      <w:pPr>
        <w:pStyle w:val="Zkladntext"/>
        <w:spacing w:before="10"/>
        <w:ind w:left="0"/>
        <w:jc w:val="left"/>
        <w:rPr>
          <w:rFonts w:ascii="Arial" w:hAnsi="Arial" w:cs="Arial"/>
          <w:b/>
          <w:sz w:val="24"/>
        </w:rPr>
      </w:pPr>
    </w:p>
    <w:sectPr w:rsidR="00613FC8" w:rsidRPr="00467595">
      <w:footerReference w:type="default" r:id="rId12"/>
      <w:pgSz w:w="11910" w:h="16840"/>
      <w:pgMar w:top="800" w:right="840" w:bottom="1140" w:left="1300" w:header="0" w:footer="941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Oplíštil Petr" w:date="2022-01-12T08:54:00Z" w:initials="OP">
    <w:p w14:paraId="77CBD00F" w14:textId="0B20ACC4" w:rsidR="00620346" w:rsidRDefault="00620346">
      <w:pPr>
        <w:pStyle w:val="Textkomente"/>
      </w:pPr>
      <w:r>
        <w:rPr>
          <w:rStyle w:val="Odkaznakoment"/>
        </w:rPr>
        <w:annotationRef/>
      </w:r>
      <w:r>
        <w:t>může být tisk 2 stejnopisů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CBD00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915C9" w16cex:dateUtc="2022-01-12T0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CBD00F" w16cid:durableId="258915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7AF2F" w14:textId="77777777" w:rsidR="00F81959" w:rsidRDefault="00201B48">
      <w:r>
        <w:separator/>
      </w:r>
    </w:p>
  </w:endnote>
  <w:endnote w:type="continuationSeparator" w:id="0">
    <w:p w14:paraId="1A09198B" w14:textId="77777777" w:rsidR="00F81959" w:rsidRDefault="0020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69A9" w14:textId="6B74F213" w:rsidR="00613FC8" w:rsidRDefault="00201B48">
    <w:pPr>
      <w:pStyle w:val="Zkladntext"/>
      <w:spacing w:line="14" w:lineRule="auto"/>
      <w:ind w:left="0"/>
      <w:jc w:val="lef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BFEE30B" wp14:editId="60D1CB66">
              <wp:simplePos x="0" y="0"/>
              <wp:positionH relativeFrom="page">
                <wp:posOffset>5829935</wp:posOffset>
              </wp:positionH>
              <wp:positionV relativeFrom="page">
                <wp:posOffset>9955530</wp:posOffset>
              </wp:positionV>
              <wp:extent cx="882650" cy="1498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58D737" w14:textId="1176DBDC" w:rsidR="00613FC8" w:rsidRDefault="00201B48">
                          <w:pPr>
                            <w:spacing w:before="21"/>
                            <w:ind w:left="2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</w:rPr>
                            <w:t>Stránka</w:t>
                          </w:r>
                          <w:r>
                            <w:rPr>
                              <w:rFonts w:ascii="Verdana" w:hAnsi="Verdan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25D26">
                            <w:rPr>
                              <w:rFonts w:ascii="Verdana" w:hAnsi="Verdana"/>
                              <w:noProof/>
                              <w:sz w:val="16"/>
                            </w:rP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Verdana" w:hAnsi="Verdan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16"/>
                            </w:rPr>
                            <w:t>1</w:t>
                          </w:r>
                          <w:r w:rsidR="002F21AF">
                            <w:rPr>
                              <w:rFonts w:ascii="Verdana" w:hAnsi="Verdana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FEE3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05pt;margin-top:783.9pt;width:69.5pt;height:11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" filled="f" stroked="f">
              <v:textbox inset="0,0,0,0">
                <w:txbxContent>
                  <w:p w14:paraId="6C58D737" w14:textId="1176DBDC" w:rsidR="00613FC8" w:rsidRDefault="00201B48">
                    <w:pPr>
                      <w:spacing w:before="21"/>
                      <w:ind w:left="2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z w:val="16"/>
                      </w:rPr>
                      <w:t>Stránka</w:t>
                    </w:r>
                    <w:r>
                      <w:rPr>
                        <w:rFonts w:ascii="Verdana" w:hAnsi="Verdana"/>
                        <w:spacing w:val="-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25D26">
                      <w:rPr>
                        <w:rFonts w:ascii="Verdana" w:hAnsi="Verdana"/>
                        <w:noProof/>
                        <w:sz w:val="16"/>
                      </w:rPr>
                      <w:t>10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z</w:t>
                    </w:r>
                    <w:r>
                      <w:rPr>
                        <w:rFonts w:ascii="Verdana" w:hAnsi="Verdan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16"/>
                      </w:rPr>
                      <w:t>1</w:t>
                    </w:r>
                    <w:r w:rsidR="002F21AF">
                      <w:rPr>
                        <w:rFonts w:ascii="Verdana" w:hAnsi="Verdana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9BA6" w14:textId="77777777" w:rsidR="00F81959" w:rsidRDefault="00201B48">
      <w:r>
        <w:separator/>
      </w:r>
    </w:p>
  </w:footnote>
  <w:footnote w:type="continuationSeparator" w:id="0">
    <w:p w14:paraId="25BA60B5" w14:textId="77777777" w:rsidR="00F81959" w:rsidRDefault="00201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30BDA"/>
    <w:multiLevelType w:val="multilevel"/>
    <w:tmpl w:val="4022BCCA"/>
    <w:lvl w:ilvl="0">
      <w:start w:val="1"/>
      <w:numFmt w:val="decimal"/>
      <w:lvlText w:val="%1"/>
      <w:lvlJc w:val="left"/>
      <w:pPr>
        <w:ind w:left="824" w:hanging="708"/>
      </w:pPr>
      <w:rPr>
        <w:rFonts w:ascii="Calibri" w:eastAsia="Calibri" w:hAnsi="Calibri" w:cs="Calibri" w:hint="default"/>
        <w:b/>
        <w:bCs/>
        <w:w w:val="99"/>
        <w:sz w:val="32"/>
        <w:szCs w:val="32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694" w:hanging="579"/>
      </w:pPr>
      <w:rPr>
        <w:rFonts w:ascii="Calibri" w:eastAsia="Calibri" w:hAnsi="Calibri" w:cs="Calibri" w:hint="default"/>
        <w:w w:val="99"/>
        <w:sz w:val="20"/>
        <w:szCs w:val="20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818" w:hanging="994"/>
      </w:pPr>
      <w:rPr>
        <w:rFonts w:ascii="Calibri" w:eastAsia="Calibri" w:hAnsi="Calibri" w:cs="Calibri" w:hint="default"/>
        <w:w w:val="99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2813" w:hanging="994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99" w:hanging="99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793" w:hanging="99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86" w:hanging="99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779" w:hanging="994"/>
      </w:pPr>
      <w:rPr>
        <w:rFonts w:hint="default"/>
        <w:lang w:val="cs-CZ" w:eastAsia="en-US" w:bidi="ar-SA"/>
      </w:rPr>
    </w:lvl>
  </w:abstractNum>
  <w:abstractNum w:abstractNumId="1" w15:restartNumberingAfterBreak="0">
    <w:nsid w:val="408616E7"/>
    <w:multiLevelType w:val="hybridMultilevel"/>
    <w:tmpl w:val="C69E41A6"/>
    <w:lvl w:ilvl="0" w:tplc="DEE82E08">
      <w:numFmt w:val="bullet"/>
      <w:lvlText w:val=""/>
      <w:lvlJc w:val="left"/>
      <w:pPr>
        <w:ind w:left="1412" w:hanging="360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72328584">
      <w:numFmt w:val="bullet"/>
      <w:lvlText w:val="•"/>
      <w:lvlJc w:val="left"/>
      <w:pPr>
        <w:ind w:left="2254" w:hanging="360"/>
      </w:pPr>
      <w:rPr>
        <w:rFonts w:hint="default"/>
        <w:lang w:val="cs-CZ" w:eastAsia="en-US" w:bidi="ar-SA"/>
      </w:rPr>
    </w:lvl>
    <w:lvl w:ilvl="2" w:tplc="B9D6F62C">
      <w:numFmt w:val="bullet"/>
      <w:lvlText w:val="•"/>
      <w:lvlJc w:val="left"/>
      <w:pPr>
        <w:ind w:left="3089" w:hanging="360"/>
      </w:pPr>
      <w:rPr>
        <w:rFonts w:hint="default"/>
        <w:lang w:val="cs-CZ" w:eastAsia="en-US" w:bidi="ar-SA"/>
      </w:rPr>
    </w:lvl>
    <w:lvl w:ilvl="3" w:tplc="8A68206C">
      <w:numFmt w:val="bullet"/>
      <w:lvlText w:val="•"/>
      <w:lvlJc w:val="left"/>
      <w:pPr>
        <w:ind w:left="3923" w:hanging="360"/>
      </w:pPr>
      <w:rPr>
        <w:rFonts w:hint="default"/>
        <w:lang w:val="cs-CZ" w:eastAsia="en-US" w:bidi="ar-SA"/>
      </w:rPr>
    </w:lvl>
    <w:lvl w:ilvl="4" w:tplc="2E5CED3C">
      <w:numFmt w:val="bullet"/>
      <w:lvlText w:val="•"/>
      <w:lvlJc w:val="left"/>
      <w:pPr>
        <w:ind w:left="4758" w:hanging="360"/>
      </w:pPr>
      <w:rPr>
        <w:rFonts w:hint="default"/>
        <w:lang w:val="cs-CZ" w:eastAsia="en-US" w:bidi="ar-SA"/>
      </w:rPr>
    </w:lvl>
    <w:lvl w:ilvl="5" w:tplc="AF54D884">
      <w:numFmt w:val="bullet"/>
      <w:lvlText w:val="•"/>
      <w:lvlJc w:val="left"/>
      <w:pPr>
        <w:ind w:left="5593" w:hanging="360"/>
      </w:pPr>
      <w:rPr>
        <w:rFonts w:hint="default"/>
        <w:lang w:val="cs-CZ" w:eastAsia="en-US" w:bidi="ar-SA"/>
      </w:rPr>
    </w:lvl>
    <w:lvl w:ilvl="6" w:tplc="BF2C8C6A">
      <w:numFmt w:val="bullet"/>
      <w:lvlText w:val="•"/>
      <w:lvlJc w:val="left"/>
      <w:pPr>
        <w:ind w:left="6427" w:hanging="360"/>
      </w:pPr>
      <w:rPr>
        <w:rFonts w:hint="default"/>
        <w:lang w:val="cs-CZ" w:eastAsia="en-US" w:bidi="ar-SA"/>
      </w:rPr>
    </w:lvl>
    <w:lvl w:ilvl="7" w:tplc="222AEAEA">
      <w:numFmt w:val="bullet"/>
      <w:lvlText w:val="•"/>
      <w:lvlJc w:val="left"/>
      <w:pPr>
        <w:ind w:left="7262" w:hanging="360"/>
      </w:pPr>
      <w:rPr>
        <w:rFonts w:hint="default"/>
        <w:lang w:val="cs-CZ" w:eastAsia="en-US" w:bidi="ar-SA"/>
      </w:rPr>
    </w:lvl>
    <w:lvl w:ilvl="8" w:tplc="9E328CBA">
      <w:numFmt w:val="bullet"/>
      <w:lvlText w:val="•"/>
      <w:lvlJc w:val="left"/>
      <w:pPr>
        <w:ind w:left="8097" w:hanging="360"/>
      </w:pPr>
      <w:rPr>
        <w:rFonts w:hint="default"/>
        <w:lang w:val="cs-CZ" w:eastAsia="en-US" w:bidi="ar-S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plíštil Petr">
    <w15:presenceInfo w15:providerId="AD" w15:userId="S::petr.oplistil@mestodobris.cz::9b4e6927-4c86-459b-b4c0-597a7187cd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C8"/>
    <w:rsid w:val="000656E2"/>
    <w:rsid w:val="00066305"/>
    <w:rsid w:val="00144149"/>
    <w:rsid w:val="00185F07"/>
    <w:rsid w:val="00201B48"/>
    <w:rsid w:val="002F21AF"/>
    <w:rsid w:val="00346FD7"/>
    <w:rsid w:val="003801ED"/>
    <w:rsid w:val="003B5014"/>
    <w:rsid w:val="003F25EF"/>
    <w:rsid w:val="00467595"/>
    <w:rsid w:val="00483ECA"/>
    <w:rsid w:val="00613FC8"/>
    <w:rsid w:val="00620346"/>
    <w:rsid w:val="0068666C"/>
    <w:rsid w:val="006876C4"/>
    <w:rsid w:val="0069521D"/>
    <w:rsid w:val="0070401F"/>
    <w:rsid w:val="00915918"/>
    <w:rsid w:val="00A25632"/>
    <w:rsid w:val="00AB4CF4"/>
    <w:rsid w:val="00AF5F9D"/>
    <w:rsid w:val="00B3788B"/>
    <w:rsid w:val="00BC709A"/>
    <w:rsid w:val="00C216F2"/>
    <w:rsid w:val="00D25D26"/>
    <w:rsid w:val="00DC73A9"/>
    <w:rsid w:val="00E06FEF"/>
    <w:rsid w:val="00ED18A0"/>
    <w:rsid w:val="00F66FAD"/>
    <w:rsid w:val="00F81959"/>
    <w:rsid w:val="00F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2E7B1"/>
  <w15:docId w15:val="{A4EA7313-A6F1-4A2A-9BAC-76A5B6D9F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824" w:hanging="709"/>
      <w:jc w:val="both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uiPriority w:val="9"/>
    <w:unhideWhenUsed/>
    <w:qFormat/>
    <w:pPr>
      <w:ind w:left="3957"/>
      <w:jc w:val="center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692"/>
      <w:jc w:val="both"/>
    </w:pPr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61"/>
      <w:ind w:left="692" w:hanging="576"/>
      <w:jc w:val="both"/>
    </w:pPr>
  </w:style>
  <w:style w:type="paragraph" w:customStyle="1" w:styleId="TableParagraph">
    <w:name w:val="Table Paragraph"/>
    <w:basedOn w:val="Normln"/>
    <w:uiPriority w:val="1"/>
    <w:qFormat/>
    <w:pPr>
      <w:spacing w:before="29"/>
      <w:ind w:left="200"/>
    </w:pPr>
  </w:style>
  <w:style w:type="character" w:styleId="Hypertextovodkaz">
    <w:name w:val="Hyperlink"/>
    <w:basedOn w:val="Standardnpsmoodstavce"/>
    <w:uiPriority w:val="99"/>
    <w:unhideWhenUsed/>
    <w:rsid w:val="00467595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675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2F21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21AF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2F21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21AF"/>
    <w:rPr>
      <w:rFonts w:ascii="Calibri" w:eastAsia="Calibri" w:hAnsi="Calibri" w:cs="Calibri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656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56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56E2"/>
    <w:rPr>
      <w:rFonts w:ascii="Calibri" w:eastAsia="Calibri" w:hAnsi="Calibri" w:cs="Calibri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56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56E2"/>
    <w:rPr>
      <w:rFonts w:ascii="Calibri" w:eastAsia="Calibri" w:hAnsi="Calibri" w:cs="Calibri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56E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6E2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ajcik@mestodobris.cz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4801</Words>
  <Characters>28331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Jochim Vladimír Ing.</dc:creator>
  <cp:lastModifiedBy>Oplíštil Petr</cp:lastModifiedBy>
  <cp:revision>16</cp:revision>
  <dcterms:created xsi:type="dcterms:W3CDTF">2021-09-19T21:47:00Z</dcterms:created>
  <dcterms:modified xsi:type="dcterms:W3CDTF">2022-01-12T07:57:00Z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2021-09-16T00:00:00Z</vt:filetime>
  </property>
</Properties>
</file>